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2BA" w:rsidRDefault="00A702BA">
      <w:pPr>
        <w:pStyle w:val="a3"/>
        <w:spacing w:line="360" w:lineRule="auto"/>
      </w:pPr>
    </w:p>
    <w:p w:rsidR="00A702BA" w:rsidRDefault="00A702BA">
      <w:pPr>
        <w:pStyle w:val="a3"/>
        <w:spacing w:line="360" w:lineRule="auto"/>
      </w:pPr>
    </w:p>
    <w:p w:rsidR="00A702BA" w:rsidRDefault="00A702BA">
      <w:pPr>
        <w:pStyle w:val="a3"/>
        <w:spacing w:line="360" w:lineRule="auto"/>
      </w:pPr>
    </w:p>
    <w:p w:rsidR="00A702BA" w:rsidRDefault="00A702BA">
      <w:pPr>
        <w:pStyle w:val="a3"/>
        <w:spacing w:line="360" w:lineRule="auto"/>
      </w:pPr>
    </w:p>
    <w:p w:rsidR="00A702BA" w:rsidRDefault="00A702BA">
      <w:pPr>
        <w:pStyle w:val="a3"/>
        <w:spacing w:line="360" w:lineRule="auto"/>
      </w:pPr>
    </w:p>
    <w:p w:rsidR="00C4480F" w:rsidRDefault="00C4480F">
      <w:pPr>
        <w:pStyle w:val="a3"/>
        <w:spacing w:line="360" w:lineRule="auto"/>
        <w:rPr>
          <w:sz w:val="1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C4480F" w:rsidRPr="004108AE" w:rsidRDefault="00C4480F" w:rsidP="004108AE">
      <w:pPr>
        <w:pStyle w:val="a3"/>
        <w:rPr>
          <w:lang w:val="be-BY"/>
        </w:rPr>
      </w:pPr>
      <w:r w:rsidRPr="00D07C9C">
        <w:rPr>
          <w:b/>
          <w:lang w:val="be-BY"/>
        </w:rPr>
        <w:t xml:space="preserve">  </w:t>
      </w:r>
      <w:r w:rsidR="004A4EF7">
        <w:rPr>
          <w:b/>
          <w:lang w:val="be-BY"/>
        </w:rPr>
        <w:t xml:space="preserve">        </w:t>
      </w:r>
      <w:r w:rsidRPr="00D07C9C">
        <w:rPr>
          <w:b/>
          <w:lang w:val="be-BY"/>
        </w:rPr>
        <w:t xml:space="preserve">   </w:t>
      </w:r>
      <w:r w:rsidR="00342D04">
        <w:rPr>
          <w:rFonts w:ascii="Lucida Sans Unicode" w:hAnsi="Lucida Sans Unicode"/>
          <w:b/>
        </w:rPr>
        <w:t>Ҡ</w:t>
      </w:r>
      <w:r w:rsidR="00342D04">
        <w:rPr>
          <w:b/>
        </w:rPr>
        <w:t>АРАР</w:t>
      </w:r>
      <w:r w:rsidR="00342D04">
        <w:rPr>
          <w:b/>
          <w:sz w:val="25"/>
        </w:rPr>
        <w:t xml:space="preserve"> </w:t>
      </w:r>
      <w:r w:rsidR="00342D04">
        <w:rPr>
          <w:b/>
        </w:rPr>
        <w:t xml:space="preserve">    </w:t>
      </w:r>
      <w:r w:rsidRPr="00D07C9C">
        <w:rPr>
          <w:b/>
          <w:lang w:val="be-BY"/>
        </w:rPr>
        <w:tab/>
        <w:t xml:space="preserve">             </w:t>
      </w:r>
      <w:r w:rsidR="00D07C9C">
        <w:rPr>
          <w:b/>
          <w:lang w:val="be-BY"/>
        </w:rPr>
        <w:t xml:space="preserve">                                       </w:t>
      </w:r>
      <w:r w:rsidRPr="00D07C9C">
        <w:rPr>
          <w:b/>
          <w:lang w:val="be-BY"/>
        </w:rPr>
        <w:t xml:space="preserve">   </w:t>
      </w:r>
      <w:r w:rsidR="004A4EF7">
        <w:rPr>
          <w:b/>
          <w:lang w:val="be-BY"/>
        </w:rPr>
        <w:t xml:space="preserve">       </w:t>
      </w:r>
      <w:r w:rsidRPr="00D07C9C">
        <w:rPr>
          <w:b/>
          <w:lang w:val="be-BY"/>
        </w:rPr>
        <w:t xml:space="preserve">   </w:t>
      </w:r>
      <w:r w:rsidR="001D5594" w:rsidRPr="00D07C9C">
        <w:rPr>
          <w:b/>
          <w:lang w:val="be-BY"/>
        </w:rPr>
        <w:t xml:space="preserve">  </w:t>
      </w:r>
      <w:r w:rsidRPr="00D07C9C">
        <w:rPr>
          <w:b/>
          <w:lang w:val="be-BY"/>
        </w:rPr>
        <w:t xml:space="preserve"> </w:t>
      </w:r>
      <w:r w:rsidR="004A4EF7">
        <w:rPr>
          <w:b/>
          <w:lang w:val="be-BY"/>
        </w:rPr>
        <w:t>РЕШЕНИЕ</w:t>
      </w:r>
    </w:p>
    <w:p w:rsidR="00927076" w:rsidRPr="004108AE" w:rsidRDefault="00E56FC8" w:rsidP="004108A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4077" w:rsidRPr="00321306" w:rsidRDefault="00D82203" w:rsidP="00321306">
      <w:pPr>
        <w:jc w:val="center"/>
        <w:rPr>
          <w:b/>
          <w:sz w:val="24"/>
        </w:rPr>
      </w:pPr>
      <w:r w:rsidRPr="00321306">
        <w:rPr>
          <w:b/>
          <w:sz w:val="24"/>
        </w:rPr>
        <w:t xml:space="preserve">О внесении изменений в решение Совета сельского поселения </w:t>
      </w:r>
      <w:proofErr w:type="spellStart"/>
      <w:r w:rsidR="00A702BA" w:rsidRPr="00A702BA">
        <w:rPr>
          <w:b/>
          <w:sz w:val="24"/>
        </w:rPr>
        <w:t>Чукадыбашевский</w:t>
      </w:r>
      <w:proofErr w:type="spellEnd"/>
      <w:r w:rsidRPr="00321306">
        <w:rPr>
          <w:b/>
          <w:sz w:val="24"/>
        </w:rPr>
        <w:t xml:space="preserve"> сельсовет муниципального района </w:t>
      </w:r>
      <w:proofErr w:type="spellStart"/>
      <w:r w:rsidRPr="00321306">
        <w:rPr>
          <w:b/>
          <w:sz w:val="24"/>
        </w:rPr>
        <w:t>Туймазинский</w:t>
      </w:r>
      <w:proofErr w:type="spellEnd"/>
      <w:r w:rsidRPr="00321306">
        <w:rPr>
          <w:b/>
          <w:sz w:val="24"/>
        </w:rPr>
        <w:t xml:space="preserve"> район Республики Башкортостан №</w:t>
      </w:r>
      <w:r w:rsidR="00A702BA">
        <w:rPr>
          <w:b/>
          <w:sz w:val="24"/>
        </w:rPr>
        <w:t>15</w:t>
      </w:r>
      <w:r w:rsidRPr="00321306">
        <w:rPr>
          <w:b/>
          <w:sz w:val="24"/>
        </w:rPr>
        <w:t xml:space="preserve"> от </w:t>
      </w:r>
      <w:r w:rsidR="00321306" w:rsidRPr="00321306">
        <w:rPr>
          <w:b/>
          <w:sz w:val="24"/>
        </w:rPr>
        <w:t>2</w:t>
      </w:r>
      <w:r w:rsidR="00A702BA">
        <w:rPr>
          <w:b/>
          <w:sz w:val="24"/>
        </w:rPr>
        <w:t>6</w:t>
      </w:r>
      <w:r w:rsidR="00321306" w:rsidRPr="00321306">
        <w:rPr>
          <w:b/>
          <w:sz w:val="24"/>
        </w:rPr>
        <w:t>.04.2011г</w:t>
      </w:r>
      <w:r w:rsidRPr="00321306">
        <w:rPr>
          <w:b/>
          <w:sz w:val="24"/>
        </w:rPr>
        <w:t xml:space="preserve"> «</w:t>
      </w:r>
      <w:r w:rsidR="00321306" w:rsidRPr="00321306">
        <w:rPr>
          <w:b/>
          <w:sz w:val="24"/>
        </w:rPr>
        <w:t xml:space="preserve">О Кодексе этики и служебного поведения </w:t>
      </w:r>
      <w:r w:rsidR="00321306" w:rsidRPr="00321306">
        <w:rPr>
          <w:b/>
          <w:spacing w:val="-12"/>
          <w:sz w:val="24"/>
        </w:rPr>
        <w:t xml:space="preserve">муниципальных </w:t>
      </w:r>
      <w:r w:rsidR="00321306" w:rsidRPr="00321306">
        <w:rPr>
          <w:b/>
          <w:spacing w:val="-8"/>
          <w:sz w:val="24"/>
        </w:rPr>
        <w:t xml:space="preserve">служащих Администрации сельского поселения </w:t>
      </w:r>
      <w:proofErr w:type="spellStart"/>
      <w:r w:rsidR="00A702BA" w:rsidRPr="00A702BA">
        <w:rPr>
          <w:b/>
          <w:spacing w:val="-8"/>
          <w:sz w:val="24"/>
        </w:rPr>
        <w:t>Чукадыбашевский</w:t>
      </w:r>
      <w:proofErr w:type="spellEnd"/>
      <w:r w:rsidR="00321306" w:rsidRPr="00321306">
        <w:rPr>
          <w:b/>
          <w:spacing w:val="-8"/>
          <w:sz w:val="24"/>
        </w:rPr>
        <w:t xml:space="preserve"> сельсовет муниципального района </w:t>
      </w:r>
      <w:proofErr w:type="spellStart"/>
      <w:r w:rsidR="00321306" w:rsidRPr="00321306">
        <w:rPr>
          <w:b/>
          <w:spacing w:val="-8"/>
          <w:sz w:val="24"/>
        </w:rPr>
        <w:t>Туймазинский</w:t>
      </w:r>
      <w:proofErr w:type="spellEnd"/>
      <w:r w:rsidR="00321306" w:rsidRPr="00321306">
        <w:rPr>
          <w:b/>
          <w:spacing w:val="-8"/>
          <w:sz w:val="24"/>
        </w:rPr>
        <w:t xml:space="preserve"> район Республики Башкортостан</w:t>
      </w:r>
      <w:r w:rsidRPr="00321306">
        <w:rPr>
          <w:b/>
          <w:sz w:val="24"/>
        </w:rPr>
        <w:t>»</w:t>
      </w:r>
    </w:p>
    <w:p w:rsidR="00927076" w:rsidRPr="0047633C" w:rsidRDefault="00927076" w:rsidP="00927076">
      <w:pPr>
        <w:widowControl w:val="0"/>
        <w:shd w:val="clear" w:color="auto" w:fill="FFFFFF"/>
        <w:autoSpaceDE w:val="0"/>
        <w:autoSpaceDN w:val="0"/>
        <w:adjustRightInd w:val="0"/>
        <w:ind w:right="691"/>
        <w:jc w:val="center"/>
        <w:rPr>
          <w:sz w:val="24"/>
        </w:rPr>
      </w:pPr>
    </w:p>
    <w:p w:rsidR="00927076" w:rsidRPr="0047633C" w:rsidRDefault="00D82203" w:rsidP="00321306">
      <w:pPr>
        <w:ind w:firstLine="567"/>
        <w:jc w:val="both"/>
        <w:rPr>
          <w:b/>
          <w:sz w:val="24"/>
          <w:shd w:val="clear" w:color="auto" w:fill="FFFFFF"/>
        </w:rPr>
      </w:pPr>
      <w:r w:rsidRPr="0047633C">
        <w:rPr>
          <w:sz w:val="24"/>
        </w:rPr>
        <w:t>Рассмотрев  протест межрайонного прокурора</w:t>
      </w:r>
      <w:r w:rsidR="00374077" w:rsidRPr="0047633C">
        <w:rPr>
          <w:sz w:val="24"/>
        </w:rPr>
        <w:t xml:space="preserve"> </w:t>
      </w:r>
      <w:proofErr w:type="spellStart"/>
      <w:r w:rsidR="00374077" w:rsidRPr="0047633C">
        <w:rPr>
          <w:sz w:val="24"/>
        </w:rPr>
        <w:t>Туймазинской</w:t>
      </w:r>
      <w:proofErr w:type="spellEnd"/>
      <w:r w:rsidR="00374077" w:rsidRPr="0047633C">
        <w:rPr>
          <w:sz w:val="24"/>
        </w:rPr>
        <w:t xml:space="preserve"> </w:t>
      </w:r>
      <w:r w:rsidR="0047633C" w:rsidRPr="0047633C">
        <w:rPr>
          <w:sz w:val="24"/>
        </w:rPr>
        <w:t>межрайоной</w:t>
      </w:r>
      <w:r w:rsidR="00374077" w:rsidRPr="0047633C">
        <w:rPr>
          <w:sz w:val="24"/>
        </w:rPr>
        <w:t xml:space="preserve"> прокуратуры </w:t>
      </w:r>
      <w:r w:rsidRPr="0047633C">
        <w:rPr>
          <w:sz w:val="24"/>
        </w:rPr>
        <w:t xml:space="preserve">РБ </w:t>
      </w:r>
      <w:r w:rsidR="00374077" w:rsidRPr="00321306">
        <w:rPr>
          <w:sz w:val="24"/>
        </w:rPr>
        <w:t xml:space="preserve">от </w:t>
      </w:r>
      <w:r w:rsidR="00321306" w:rsidRPr="00321306">
        <w:rPr>
          <w:sz w:val="24"/>
        </w:rPr>
        <w:t>26.12.2022г</w:t>
      </w:r>
      <w:r w:rsidR="00374077" w:rsidRPr="0047633C">
        <w:rPr>
          <w:sz w:val="24"/>
        </w:rPr>
        <w:t xml:space="preserve">, </w:t>
      </w:r>
      <w:r w:rsidRPr="0047633C">
        <w:rPr>
          <w:sz w:val="24"/>
        </w:rPr>
        <w:t>на основании</w:t>
      </w:r>
      <w:r w:rsidR="00374077" w:rsidRPr="0047633C">
        <w:rPr>
          <w:sz w:val="24"/>
        </w:rPr>
        <w:t xml:space="preserve"> Федерального закона</w:t>
      </w:r>
      <w:r w:rsidR="00321306">
        <w:rPr>
          <w:b/>
          <w:sz w:val="24"/>
        </w:rPr>
        <w:t xml:space="preserve"> </w:t>
      </w:r>
      <w:r w:rsidR="00321306" w:rsidRPr="00321306">
        <w:rPr>
          <w:sz w:val="24"/>
        </w:rPr>
        <w:t>от 02.03.2007</w:t>
      </w:r>
      <w:r w:rsidR="00321306">
        <w:rPr>
          <w:sz w:val="24"/>
        </w:rPr>
        <w:t>г №</w:t>
      </w:r>
      <w:r w:rsidR="00321306" w:rsidRPr="00321306">
        <w:rPr>
          <w:sz w:val="24"/>
        </w:rPr>
        <w:t xml:space="preserve">25-ФЗ </w:t>
      </w:r>
      <w:r w:rsidR="00321306">
        <w:rPr>
          <w:sz w:val="24"/>
        </w:rPr>
        <w:t>«</w:t>
      </w:r>
      <w:r w:rsidR="00321306" w:rsidRPr="00321306">
        <w:rPr>
          <w:sz w:val="24"/>
        </w:rPr>
        <w:t>О муниципальной</w:t>
      </w:r>
      <w:r w:rsidR="00321306">
        <w:rPr>
          <w:sz w:val="24"/>
        </w:rPr>
        <w:t xml:space="preserve"> службе в Российской Федерации, </w:t>
      </w:r>
      <w:r w:rsidR="00374077" w:rsidRPr="0047633C">
        <w:rPr>
          <w:sz w:val="24"/>
        </w:rPr>
        <w:t xml:space="preserve">руководствуясь Уставом сельского поселения </w:t>
      </w:r>
      <w:proofErr w:type="spellStart"/>
      <w:r w:rsidR="00A702BA" w:rsidRPr="00A702BA">
        <w:rPr>
          <w:sz w:val="24"/>
        </w:rPr>
        <w:t>Чукадыбашевский</w:t>
      </w:r>
      <w:proofErr w:type="spellEnd"/>
      <w:r w:rsidR="00374077" w:rsidRPr="0047633C">
        <w:rPr>
          <w:sz w:val="24"/>
        </w:rPr>
        <w:t xml:space="preserve"> сельсовет муниципального района </w:t>
      </w:r>
      <w:proofErr w:type="spellStart"/>
      <w:r w:rsidR="00374077" w:rsidRPr="0047633C">
        <w:rPr>
          <w:sz w:val="24"/>
        </w:rPr>
        <w:t>Туймазинский</w:t>
      </w:r>
      <w:proofErr w:type="spellEnd"/>
      <w:r w:rsidR="00374077" w:rsidRPr="0047633C">
        <w:rPr>
          <w:sz w:val="24"/>
        </w:rPr>
        <w:t xml:space="preserve"> район Республики Башкортостан,  Совет  сельского поселения </w:t>
      </w:r>
      <w:proofErr w:type="spellStart"/>
      <w:r w:rsidR="00A702BA" w:rsidRPr="00A702BA">
        <w:rPr>
          <w:sz w:val="24"/>
        </w:rPr>
        <w:t>Чукадыбашевский</w:t>
      </w:r>
      <w:proofErr w:type="spellEnd"/>
      <w:r w:rsidR="00374077" w:rsidRPr="0047633C">
        <w:rPr>
          <w:sz w:val="24"/>
        </w:rPr>
        <w:t xml:space="preserve"> сельсовет муниципального района </w:t>
      </w:r>
      <w:proofErr w:type="spellStart"/>
      <w:r w:rsidR="00374077" w:rsidRPr="0047633C">
        <w:rPr>
          <w:sz w:val="24"/>
        </w:rPr>
        <w:t>Туймазинский</w:t>
      </w:r>
      <w:proofErr w:type="spellEnd"/>
      <w:r w:rsidR="00374077" w:rsidRPr="0047633C">
        <w:rPr>
          <w:sz w:val="24"/>
        </w:rPr>
        <w:t xml:space="preserve"> район Республики Башкортостан РЕШИЛ</w:t>
      </w:r>
      <w:r w:rsidR="00927076" w:rsidRPr="0047633C">
        <w:rPr>
          <w:sz w:val="24"/>
          <w:shd w:val="clear" w:color="auto" w:fill="FFFFFF"/>
        </w:rPr>
        <w:t>:</w:t>
      </w:r>
    </w:p>
    <w:p w:rsidR="00927076" w:rsidRPr="0047633C" w:rsidRDefault="00927076" w:rsidP="00927076">
      <w:pPr>
        <w:rPr>
          <w:sz w:val="24"/>
        </w:rPr>
      </w:pPr>
    </w:p>
    <w:p w:rsidR="00D82203" w:rsidRPr="00321306" w:rsidRDefault="00D82203" w:rsidP="00D82203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4"/>
        </w:rPr>
      </w:pPr>
      <w:r w:rsidRPr="00321306">
        <w:rPr>
          <w:sz w:val="24"/>
        </w:rPr>
        <w:t xml:space="preserve">Внести изменения в </w:t>
      </w:r>
      <w:r w:rsidR="00321306" w:rsidRPr="00321306">
        <w:rPr>
          <w:sz w:val="24"/>
        </w:rPr>
        <w:t xml:space="preserve">Кодекс этики и служебного поведения </w:t>
      </w:r>
      <w:r w:rsidR="00321306" w:rsidRPr="00321306">
        <w:rPr>
          <w:spacing w:val="-12"/>
          <w:sz w:val="24"/>
        </w:rPr>
        <w:t xml:space="preserve">муниципальных </w:t>
      </w:r>
      <w:r w:rsidR="00321306" w:rsidRPr="00321306">
        <w:rPr>
          <w:spacing w:val="-8"/>
          <w:sz w:val="24"/>
        </w:rPr>
        <w:t xml:space="preserve">служащих Администрации сельского поселения </w:t>
      </w:r>
      <w:proofErr w:type="spellStart"/>
      <w:r w:rsidR="00A702BA" w:rsidRPr="00A702BA">
        <w:rPr>
          <w:spacing w:val="-8"/>
          <w:sz w:val="24"/>
        </w:rPr>
        <w:t>Чукадыбашевский</w:t>
      </w:r>
      <w:proofErr w:type="spellEnd"/>
      <w:r w:rsidR="00321306" w:rsidRPr="00321306">
        <w:rPr>
          <w:spacing w:val="-8"/>
          <w:sz w:val="24"/>
        </w:rPr>
        <w:t xml:space="preserve"> сельсовет муниципального района </w:t>
      </w:r>
      <w:proofErr w:type="spellStart"/>
      <w:r w:rsidR="00321306" w:rsidRPr="00321306">
        <w:rPr>
          <w:spacing w:val="-8"/>
          <w:sz w:val="24"/>
        </w:rPr>
        <w:t>Туймазинский</w:t>
      </w:r>
      <w:proofErr w:type="spellEnd"/>
      <w:r w:rsidR="00321306" w:rsidRPr="00321306">
        <w:rPr>
          <w:spacing w:val="-8"/>
          <w:sz w:val="24"/>
        </w:rPr>
        <w:t xml:space="preserve"> район Республики Башкортостан</w:t>
      </w:r>
      <w:r w:rsidR="0047633C" w:rsidRPr="00321306">
        <w:rPr>
          <w:sz w:val="24"/>
        </w:rPr>
        <w:t>, утвержденн</w:t>
      </w:r>
      <w:r w:rsidR="00321306" w:rsidRPr="00321306">
        <w:rPr>
          <w:sz w:val="24"/>
        </w:rPr>
        <w:t>ый</w:t>
      </w:r>
      <w:r w:rsidRPr="00321306">
        <w:rPr>
          <w:sz w:val="24"/>
        </w:rPr>
        <w:t xml:space="preserve"> решением Совета сельского поселения </w:t>
      </w:r>
      <w:proofErr w:type="spellStart"/>
      <w:r w:rsidR="00A702BA" w:rsidRPr="00A702BA">
        <w:rPr>
          <w:sz w:val="24"/>
        </w:rPr>
        <w:t>Чукадыбашевский</w:t>
      </w:r>
      <w:proofErr w:type="spellEnd"/>
      <w:r w:rsidRPr="00321306">
        <w:rPr>
          <w:sz w:val="24"/>
        </w:rPr>
        <w:t xml:space="preserve"> сельсовет муниципального района </w:t>
      </w:r>
      <w:proofErr w:type="spellStart"/>
      <w:r w:rsidRPr="00321306">
        <w:rPr>
          <w:sz w:val="24"/>
        </w:rPr>
        <w:t>Туймазинский</w:t>
      </w:r>
      <w:proofErr w:type="spellEnd"/>
      <w:r w:rsidRPr="00321306">
        <w:rPr>
          <w:sz w:val="24"/>
        </w:rPr>
        <w:t xml:space="preserve"> район Республики Башкортостан </w:t>
      </w:r>
      <w:r w:rsidR="00321306" w:rsidRPr="00321306">
        <w:rPr>
          <w:sz w:val="24"/>
        </w:rPr>
        <w:t>№</w:t>
      </w:r>
      <w:r w:rsidR="00A702BA">
        <w:rPr>
          <w:sz w:val="24"/>
        </w:rPr>
        <w:t>15</w:t>
      </w:r>
      <w:r w:rsidR="00321306" w:rsidRPr="00321306">
        <w:rPr>
          <w:sz w:val="24"/>
        </w:rPr>
        <w:t xml:space="preserve"> от 2</w:t>
      </w:r>
      <w:r w:rsidR="00A702BA">
        <w:rPr>
          <w:sz w:val="24"/>
        </w:rPr>
        <w:t>6</w:t>
      </w:r>
      <w:r w:rsidR="00321306" w:rsidRPr="00321306">
        <w:rPr>
          <w:sz w:val="24"/>
        </w:rPr>
        <w:t>.04.2011г</w:t>
      </w:r>
      <w:r w:rsidRPr="00321306">
        <w:rPr>
          <w:sz w:val="24"/>
        </w:rPr>
        <w:t>.:</w:t>
      </w:r>
    </w:p>
    <w:p w:rsidR="00321306" w:rsidRPr="00321306" w:rsidRDefault="00321306" w:rsidP="00321306">
      <w:pPr>
        <w:shd w:val="clear" w:color="auto" w:fill="FFFFFF"/>
        <w:ind w:firstLine="567"/>
        <w:jc w:val="both"/>
        <w:rPr>
          <w:sz w:val="24"/>
        </w:rPr>
      </w:pPr>
      <w:r w:rsidRPr="00321306">
        <w:rPr>
          <w:sz w:val="24"/>
        </w:rPr>
        <w:t xml:space="preserve">Раздел 2 </w:t>
      </w:r>
      <w:r w:rsidR="00D82203" w:rsidRPr="00321306">
        <w:rPr>
          <w:sz w:val="24"/>
        </w:rPr>
        <w:t>«</w:t>
      </w:r>
      <w:r w:rsidRPr="00321306">
        <w:rPr>
          <w:spacing w:val="-11"/>
          <w:sz w:val="24"/>
        </w:rPr>
        <w:t xml:space="preserve">Основные принципы и правила служебного поведения </w:t>
      </w:r>
      <w:r w:rsidRPr="00321306">
        <w:rPr>
          <w:spacing w:val="-6"/>
          <w:sz w:val="24"/>
        </w:rPr>
        <w:t>муниципальных служащих</w:t>
      </w:r>
      <w:r w:rsidR="00D82203" w:rsidRPr="00321306">
        <w:rPr>
          <w:sz w:val="24"/>
        </w:rPr>
        <w:t>»</w:t>
      </w:r>
      <w:r w:rsidRPr="00321306">
        <w:rPr>
          <w:sz w:val="24"/>
        </w:rPr>
        <w:t xml:space="preserve"> дополнить пунктом 2.16 следующего содержания:</w:t>
      </w:r>
    </w:p>
    <w:p w:rsidR="00D82203" w:rsidRDefault="00321306" w:rsidP="00321306">
      <w:pPr>
        <w:ind w:firstLine="540"/>
        <w:jc w:val="both"/>
        <w:rPr>
          <w:sz w:val="24"/>
        </w:rPr>
      </w:pPr>
      <w:r w:rsidRPr="00321306">
        <w:rPr>
          <w:sz w:val="24"/>
        </w:rPr>
        <w:t xml:space="preserve"> </w:t>
      </w:r>
      <w:r w:rsidR="00D82203" w:rsidRPr="00321306">
        <w:rPr>
          <w:sz w:val="24"/>
        </w:rPr>
        <w:t>«</w:t>
      </w:r>
      <w:r w:rsidRPr="00321306">
        <w:rPr>
          <w:sz w:val="24"/>
        </w:rPr>
        <w:t>2.16</w:t>
      </w:r>
      <w:r w:rsidR="00D82203" w:rsidRPr="00321306">
        <w:rPr>
          <w:sz w:val="24"/>
        </w:rPr>
        <w:t xml:space="preserve">. </w:t>
      </w:r>
      <w:r w:rsidRPr="00321306">
        <w:rPr>
          <w:sz w:val="24"/>
        </w:rPr>
        <w:t xml:space="preserve"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 </w:t>
      </w:r>
      <w:r w:rsidR="00D82203" w:rsidRPr="0047633C">
        <w:rPr>
          <w:sz w:val="24"/>
        </w:rPr>
        <w:t>»</w:t>
      </w:r>
      <w:r w:rsidR="0047633C" w:rsidRPr="0047633C">
        <w:rPr>
          <w:sz w:val="24"/>
        </w:rPr>
        <w:t>.</w:t>
      </w:r>
    </w:p>
    <w:p w:rsidR="00927076" w:rsidRDefault="00927076" w:rsidP="00665D3E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4"/>
        </w:rPr>
      </w:pPr>
      <w:r w:rsidRPr="0047633C">
        <w:rPr>
          <w:bCs/>
          <w:sz w:val="24"/>
        </w:rPr>
        <w:t>Р</w:t>
      </w:r>
      <w:r w:rsidRPr="0047633C">
        <w:rPr>
          <w:sz w:val="24"/>
        </w:rPr>
        <w:t xml:space="preserve">азместить настоящее решение на официальном сайте администрации сельского поселения </w:t>
      </w:r>
      <w:proofErr w:type="spellStart"/>
      <w:r w:rsidR="00A702BA" w:rsidRPr="00A702BA">
        <w:rPr>
          <w:sz w:val="24"/>
        </w:rPr>
        <w:t>Чукадыбашевский</w:t>
      </w:r>
      <w:proofErr w:type="spellEnd"/>
      <w:r w:rsidRPr="0047633C">
        <w:rPr>
          <w:sz w:val="24"/>
        </w:rPr>
        <w:t xml:space="preserve"> сельсовет муниципального района </w:t>
      </w:r>
      <w:proofErr w:type="spellStart"/>
      <w:r w:rsidRPr="0047633C">
        <w:rPr>
          <w:sz w:val="24"/>
        </w:rPr>
        <w:t>Туймазинский</w:t>
      </w:r>
      <w:proofErr w:type="spellEnd"/>
      <w:r w:rsidRPr="0047633C">
        <w:rPr>
          <w:sz w:val="24"/>
        </w:rPr>
        <w:t xml:space="preserve"> район </w:t>
      </w:r>
      <w:bookmarkStart w:id="0" w:name="_GoBack"/>
      <w:bookmarkEnd w:id="0"/>
      <w:r w:rsidRPr="0047633C">
        <w:rPr>
          <w:sz w:val="24"/>
        </w:rPr>
        <w:t>Республики Башкортостан в информационно-телекоммуникационной сети «Интернет».</w:t>
      </w:r>
    </w:p>
    <w:p w:rsidR="00321306" w:rsidRPr="0047633C" w:rsidRDefault="00321306" w:rsidP="00665D3E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4"/>
        </w:rPr>
      </w:pPr>
      <w:r w:rsidRPr="00E6162D">
        <w:rPr>
          <w:sz w:val="24"/>
        </w:rPr>
        <w:t>Настоящее решение вступает в силу с момента его принятия.</w:t>
      </w:r>
    </w:p>
    <w:p w:rsidR="00927076" w:rsidRPr="0047633C" w:rsidRDefault="00927076" w:rsidP="00927076">
      <w:pPr>
        <w:widowControl w:val="0"/>
        <w:autoSpaceDE w:val="0"/>
        <w:autoSpaceDN w:val="0"/>
        <w:adjustRightInd w:val="0"/>
        <w:jc w:val="both"/>
        <w:rPr>
          <w:sz w:val="24"/>
          <w:shd w:val="clear" w:color="auto" w:fill="FFFFFF"/>
        </w:rPr>
      </w:pPr>
    </w:p>
    <w:p w:rsidR="00927076" w:rsidRPr="0047633C" w:rsidRDefault="00927076" w:rsidP="00927076">
      <w:pPr>
        <w:widowControl w:val="0"/>
        <w:autoSpaceDE w:val="0"/>
        <w:autoSpaceDN w:val="0"/>
        <w:adjustRightInd w:val="0"/>
        <w:jc w:val="both"/>
        <w:rPr>
          <w:sz w:val="24"/>
          <w:shd w:val="clear" w:color="auto" w:fill="FFFFFF"/>
        </w:rPr>
      </w:pPr>
    </w:p>
    <w:p w:rsidR="00927076" w:rsidRPr="0047633C" w:rsidRDefault="00927076" w:rsidP="0000527A">
      <w:pPr>
        <w:ind w:left="1560"/>
        <w:jc w:val="both"/>
        <w:rPr>
          <w:sz w:val="24"/>
        </w:rPr>
      </w:pPr>
      <w:r w:rsidRPr="0047633C">
        <w:rPr>
          <w:sz w:val="24"/>
        </w:rPr>
        <w:t>Глава сельского поселения</w:t>
      </w:r>
    </w:p>
    <w:p w:rsidR="0000527A" w:rsidRPr="0047633C" w:rsidRDefault="00A702BA" w:rsidP="0000527A">
      <w:pPr>
        <w:ind w:left="1560"/>
        <w:jc w:val="both"/>
        <w:rPr>
          <w:sz w:val="24"/>
        </w:rPr>
      </w:pPr>
      <w:bookmarkStart w:id="1" w:name="_Hlk125446532"/>
      <w:proofErr w:type="spellStart"/>
      <w:r>
        <w:rPr>
          <w:sz w:val="24"/>
        </w:rPr>
        <w:t>Чукадыбашевский</w:t>
      </w:r>
      <w:bookmarkEnd w:id="1"/>
      <w:proofErr w:type="spellEnd"/>
      <w:r w:rsidR="00927076" w:rsidRPr="0047633C">
        <w:rPr>
          <w:sz w:val="24"/>
        </w:rPr>
        <w:t xml:space="preserve"> сельсов</w:t>
      </w:r>
      <w:r w:rsidR="0000527A" w:rsidRPr="0047633C">
        <w:rPr>
          <w:sz w:val="24"/>
        </w:rPr>
        <w:t>ет</w:t>
      </w:r>
    </w:p>
    <w:p w:rsidR="0000527A" w:rsidRPr="0047633C" w:rsidRDefault="00927076" w:rsidP="0000527A">
      <w:pPr>
        <w:ind w:left="1560"/>
        <w:jc w:val="both"/>
        <w:rPr>
          <w:sz w:val="24"/>
        </w:rPr>
      </w:pPr>
      <w:r w:rsidRPr="0047633C">
        <w:rPr>
          <w:sz w:val="24"/>
        </w:rPr>
        <w:t>муниципального района</w:t>
      </w:r>
    </w:p>
    <w:p w:rsidR="00927076" w:rsidRPr="0047633C" w:rsidRDefault="00927076" w:rsidP="0000527A">
      <w:pPr>
        <w:ind w:left="1560"/>
        <w:jc w:val="both"/>
        <w:rPr>
          <w:sz w:val="24"/>
        </w:rPr>
      </w:pPr>
      <w:proofErr w:type="spellStart"/>
      <w:r w:rsidRPr="0047633C">
        <w:rPr>
          <w:sz w:val="24"/>
        </w:rPr>
        <w:t>Туймазинский</w:t>
      </w:r>
      <w:proofErr w:type="spellEnd"/>
      <w:r w:rsidRPr="0047633C">
        <w:rPr>
          <w:sz w:val="24"/>
        </w:rPr>
        <w:t xml:space="preserve"> район</w:t>
      </w:r>
    </w:p>
    <w:p w:rsidR="00927076" w:rsidRPr="008B0DDC" w:rsidRDefault="00927076" w:rsidP="00321306">
      <w:pPr>
        <w:widowControl w:val="0"/>
        <w:autoSpaceDE w:val="0"/>
        <w:autoSpaceDN w:val="0"/>
        <w:adjustRightInd w:val="0"/>
        <w:ind w:left="1560"/>
        <w:jc w:val="both"/>
        <w:rPr>
          <w:sz w:val="24"/>
        </w:rPr>
      </w:pPr>
      <w:r w:rsidRPr="0047633C">
        <w:rPr>
          <w:sz w:val="24"/>
        </w:rPr>
        <w:t>Республики Башкортостан</w:t>
      </w:r>
      <w:r w:rsidRPr="0047633C">
        <w:rPr>
          <w:sz w:val="24"/>
        </w:rPr>
        <w:tab/>
      </w:r>
      <w:r w:rsidRPr="0047633C">
        <w:rPr>
          <w:sz w:val="24"/>
        </w:rPr>
        <w:tab/>
      </w:r>
      <w:r w:rsidRPr="0047633C">
        <w:rPr>
          <w:sz w:val="24"/>
        </w:rPr>
        <w:tab/>
        <w:t xml:space="preserve">                Р.Р. </w:t>
      </w:r>
      <w:r w:rsidR="00A702BA">
        <w:rPr>
          <w:sz w:val="24"/>
        </w:rPr>
        <w:t>Гареев</w:t>
      </w:r>
    </w:p>
    <w:p w:rsidR="004108AE" w:rsidRPr="004108AE" w:rsidRDefault="004108AE" w:rsidP="004108AE">
      <w:pPr>
        <w:jc w:val="both"/>
        <w:rPr>
          <w:b/>
          <w:bCs/>
          <w:szCs w:val="20"/>
        </w:rPr>
      </w:pPr>
      <w:proofErr w:type="spellStart"/>
      <w:r w:rsidRPr="004108AE">
        <w:rPr>
          <w:b/>
          <w:bCs/>
          <w:szCs w:val="20"/>
        </w:rPr>
        <w:t>с.Алексеевка</w:t>
      </w:r>
      <w:proofErr w:type="spellEnd"/>
    </w:p>
    <w:p w:rsidR="004108AE" w:rsidRPr="004108AE" w:rsidRDefault="004108AE" w:rsidP="004108AE">
      <w:pPr>
        <w:rPr>
          <w:b/>
          <w:bCs/>
          <w:szCs w:val="20"/>
        </w:rPr>
      </w:pPr>
      <w:r w:rsidRPr="004108AE">
        <w:rPr>
          <w:b/>
          <w:bCs/>
          <w:szCs w:val="20"/>
        </w:rPr>
        <w:t>23 января 2023 года</w:t>
      </w:r>
    </w:p>
    <w:p w:rsidR="004108AE" w:rsidRPr="004108AE" w:rsidRDefault="004108AE" w:rsidP="004108AE">
      <w:pPr>
        <w:jc w:val="both"/>
        <w:rPr>
          <w:b/>
          <w:bCs/>
          <w:szCs w:val="20"/>
        </w:rPr>
      </w:pPr>
      <w:r w:rsidRPr="004108AE">
        <w:rPr>
          <w:b/>
          <w:bCs/>
          <w:szCs w:val="20"/>
        </w:rPr>
        <w:t>№ 18</w:t>
      </w:r>
      <w:r w:rsidR="00A666BE">
        <w:rPr>
          <w:b/>
          <w:bCs/>
          <w:szCs w:val="20"/>
        </w:rPr>
        <w:t>7</w:t>
      </w:r>
    </w:p>
    <w:p w:rsidR="00927076" w:rsidRPr="008B0DDC" w:rsidRDefault="00927076" w:rsidP="00927076">
      <w:pPr>
        <w:widowControl w:val="0"/>
        <w:autoSpaceDE w:val="0"/>
        <w:autoSpaceDN w:val="0"/>
        <w:adjustRightInd w:val="0"/>
        <w:ind w:left="5245"/>
        <w:rPr>
          <w:sz w:val="24"/>
        </w:rPr>
      </w:pPr>
    </w:p>
    <w:sectPr w:rsidR="00927076" w:rsidRPr="008B0DDC" w:rsidSect="008D0135">
      <w:pgSz w:w="11906" w:h="16838"/>
      <w:pgMar w:top="567" w:right="991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ash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A92A5F"/>
    <w:multiLevelType w:val="hybridMultilevel"/>
    <w:tmpl w:val="00E83E76"/>
    <w:lvl w:ilvl="0" w:tplc="C4B4B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6F95"/>
    <w:multiLevelType w:val="hybridMultilevel"/>
    <w:tmpl w:val="36FCEF8A"/>
    <w:lvl w:ilvl="0" w:tplc="46D6E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8FBF4">
      <w:numFmt w:val="none"/>
      <w:lvlText w:val=""/>
      <w:lvlJc w:val="left"/>
      <w:pPr>
        <w:tabs>
          <w:tab w:val="num" w:pos="360"/>
        </w:tabs>
      </w:pPr>
    </w:lvl>
    <w:lvl w:ilvl="2" w:tplc="827AE1EA">
      <w:numFmt w:val="none"/>
      <w:lvlText w:val=""/>
      <w:lvlJc w:val="left"/>
      <w:pPr>
        <w:tabs>
          <w:tab w:val="num" w:pos="360"/>
        </w:tabs>
      </w:pPr>
    </w:lvl>
    <w:lvl w:ilvl="3" w:tplc="5880A5BA">
      <w:numFmt w:val="none"/>
      <w:lvlText w:val=""/>
      <w:lvlJc w:val="left"/>
      <w:pPr>
        <w:tabs>
          <w:tab w:val="num" w:pos="360"/>
        </w:tabs>
      </w:pPr>
    </w:lvl>
    <w:lvl w:ilvl="4" w:tplc="7174103A">
      <w:numFmt w:val="none"/>
      <w:lvlText w:val=""/>
      <w:lvlJc w:val="left"/>
      <w:pPr>
        <w:tabs>
          <w:tab w:val="num" w:pos="360"/>
        </w:tabs>
      </w:pPr>
    </w:lvl>
    <w:lvl w:ilvl="5" w:tplc="D7F0AF88">
      <w:numFmt w:val="none"/>
      <w:lvlText w:val=""/>
      <w:lvlJc w:val="left"/>
      <w:pPr>
        <w:tabs>
          <w:tab w:val="num" w:pos="360"/>
        </w:tabs>
      </w:pPr>
    </w:lvl>
    <w:lvl w:ilvl="6" w:tplc="9160A77A">
      <w:numFmt w:val="none"/>
      <w:lvlText w:val=""/>
      <w:lvlJc w:val="left"/>
      <w:pPr>
        <w:tabs>
          <w:tab w:val="num" w:pos="360"/>
        </w:tabs>
      </w:pPr>
    </w:lvl>
    <w:lvl w:ilvl="7" w:tplc="6220EB8E">
      <w:numFmt w:val="none"/>
      <w:lvlText w:val=""/>
      <w:lvlJc w:val="left"/>
      <w:pPr>
        <w:tabs>
          <w:tab w:val="num" w:pos="360"/>
        </w:tabs>
      </w:pPr>
    </w:lvl>
    <w:lvl w:ilvl="8" w:tplc="663C9BE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E862DD0"/>
    <w:multiLevelType w:val="hybridMultilevel"/>
    <w:tmpl w:val="65CA77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234DDE"/>
    <w:multiLevelType w:val="multilevel"/>
    <w:tmpl w:val="011C0A16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5" w15:restartNumberingAfterBreak="0">
    <w:nsid w:val="673C454F"/>
    <w:multiLevelType w:val="multilevel"/>
    <w:tmpl w:val="011C0A16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6" w15:restartNumberingAfterBreak="0">
    <w:nsid w:val="70622AB7"/>
    <w:multiLevelType w:val="hybridMultilevel"/>
    <w:tmpl w:val="EABA6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26"/>
    <w:rsid w:val="0000527A"/>
    <w:rsid w:val="00064685"/>
    <w:rsid w:val="000F759E"/>
    <w:rsid w:val="001921BD"/>
    <w:rsid w:val="001A5F5E"/>
    <w:rsid w:val="001B1744"/>
    <w:rsid w:val="001B7C7E"/>
    <w:rsid w:val="001D5594"/>
    <w:rsid w:val="001D7C9C"/>
    <w:rsid w:val="001E1715"/>
    <w:rsid w:val="001F0B92"/>
    <w:rsid w:val="00216BE5"/>
    <w:rsid w:val="002A39EA"/>
    <w:rsid w:val="00321306"/>
    <w:rsid w:val="00342D04"/>
    <w:rsid w:val="00374077"/>
    <w:rsid w:val="0039096B"/>
    <w:rsid w:val="003F16C7"/>
    <w:rsid w:val="00405974"/>
    <w:rsid w:val="004108AE"/>
    <w:rsid w:val="0047633C"/>
    <w:rsid w:val="004A4EF7"/>
    <w:rsid w:val="00502353"/>
    <w:rsid w:val="005104B6"/>
    <w:rsid w:val="00590CA6"/>
    <w:rsid w:val="005C3C42"/>
    <w:rsid w:val="006267BE"/>
    <w:rsid w:val="0066209E"/>
    <w:rsid w:val="00665661"/>
    <w:rsid w:val="00665D3E"/>
    <w:rsid w:val="00734216"/>
    <w:rsid w:val="00755E26"/>
    <w:rsid w:val="00807004"/>
    <w:rsid w:val="0087114C"/>
    <w:rsid w:val="0089704B"/>
    <w:rsid w:val="008A6B44"/>
    <w:rsid w:val="008B0DDC"/>
    <w:rsid w:val="008D0135"/>
    <w:rsid w:val="00904403"/>
    <w:rsid w:val="00927076"/>
    <w:rsid w:val="009F20C0"/>
    <w:rsid w:val="00A65136"/>
    <w:rsid w:val="00A666BE"/>
    <w:rsid w:val="00A702BA"/>
    <w:rsid w:val="00B419BB"/>
    <w:rsid w:val="00B84971"/>
    <w:rsid w:val="00C12337"/>
    <w:rsid w:val="00C3084B"/>
    <w:rsid w:val="00C4480F"/>
    <w:rsid w:val="00C71B9F"/>
    <w:rsid w:val="00CC0C3C"/>
    <w:rsid w:val="00CC2DFA"/>
    <w:rsid w:val="00CD534F"/>
    <w:rsid w:val="00D07C9C"/>
    <w:rsid w:val="00D14C24"/>
    <w:rsid w:val="00D31EBF"/>
    <w:rsid w:val="00D55158"/>
    <w:rsid w:val="00D7389C"/>
    <w:rsid w:val="00D81A28"/>
    <w:rsid w:val="00D82203"/>
    <w:rsid w:val="00E56FC8"/>
    <w:rsid w:val="00F9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D27D9"/>
  <w15:docId w15:val="{A725DA26-657F-4C73-B6EE-E4430145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 Bash" w:hAnsi="Times New Roman Bash"/>
      <w:b/>
      <w:sz w:val="22"/>
      <w:lang w:val="be-BY"/>
    </w:rPr>
  </w:style>
  <w:style w:type="paragraph" w:styleId="2">
    <w:name w:val="heading 2"/>
    <w:basedOn w:val="a"/>
    <w:next w:val="a"/>
    <w:link w:val="20"/>
    <w:semiHidden/>
    <w:unhideWhenUsed/>
    <w:qFormat/>
    <w:rsid w:val="009F20C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qFormat/>
    <w:rsid w:val="002A39EA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pPr>
      <w:jc w:val="center"/>
    </w:pPr>
    <w:rPr>
      <w:rFonts w:ascii="Times New Roman Bash" w:hAnsi="Times New Roman Bash"/>
      <w:b/>
      <w:sz w:val="24"/>
      <w:lang w:val="be-BY"/>
    </w:rPr>
  </w:style>
  <w:style w:type="paragraph" w:styleId="3">
    <w:name w:val="Body Text 3"/>
    <w:basedOn w:val="a"/>
    <w:rsid w:val="002A39EA"/>
    <w:pPr>
      <w:spacing w:after="120"/>
    </w:pPr>
    <w:rPr>
      <w:sz w:val="16"/>
      <w:szCs w:val="16"/>
    </w:rPr>
  </w:style>
  <w:style w:type="paragraph" w:customStyle="1" w:styleId="10">
    <w:name w:val="Обычный1"/>
    <w:rsid w:val="002A39EA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11">
    <w:name w:val="Основной текст1"/>
    <w:basedOn w:val="10"/>
    <w:rsid w:val="002A39EA"/>
    <w:pPr>
      <w:spacing w:line="240" w:lineRule="auto"/>
      <w:ind w:firstLine="0"/>
    </w:pPr>
    <w:rPr>
      <w:sz w:val="28"/>
    </w:rPr>
  </w:style>
  <w:style w:type="paragraph" w:customStyle="1" w:styleId="12">
    <w:name w:val="Знак Знак Знак Знак Знак Знак Знак1 Знак Знак Знак"/>
    <w:basedOn w:val="a"/>
    <w:autoRedefine/>
    <w:rsid w:val="002A39E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semiHidden/>
    <w:rsid w:val="00590CA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89704B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F20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Title"/>
    <w:basedOn w:val="a"/>
    <w:link w:val="a8"/>
    <w:uiPriority w:val="99"/>
    <w:qFormat/>
    <w:rsid w:val="009F20C0"/>
    <w:pPr>
      <w:jc w:val="center"/>
    </w:pPr>
    <w:rPr>
      <w:sz w:val="24"/>
      <w:szCs w:val="20"/>
    </w:rPr>
  </w:style>
  <w:style w:type="character" w:customStyle="1" w:styleId="a8">
    <w:name w:val="Заголовок Знак"/>
    <w:basedOn w:val="a0"/>
    <w:link w:val="a7"/>
    <w:uiPriority w:val="99"/>
    <w:rsid w:val="009F20C0"/>
    <w:rPr>
      <w:sz w:val="24"/>
    </w:rPr>
  </w:style>
  <w:style w:type="paragraph" w:customStyle="1" w:styleId="ConsPlusTitle">
    <w:name w:val="ConsPlusTitle"/>
    <w:uiPriority w:val="99"/>
    <w:rsid w:val="009F20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65D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internetlink">
    <w:name w:val="internetlink"/>
    <w:basedOn w:val="a0"/>
    <w:rsid w:val="00D82203"/>
  </w:style>
  <w:style w:type="paragraph" w:styleId="a9">
    <w:name w:val="List Paragraph"/>
    <w:basedOn w:val="a"/>
    <w:uiPriority w:val="34"/>
    <w:qFormat/>
    <w:rsid w:val="00321306"/>
    <w:pPr>
      <w:ind w:left="720"/>
      <w:contextualSpacing/>
    </w:pPr>
  </w:style>
  <w:style w:type="paragraph" w:styleId="30">
    <w:name w:val="Body Text Indent 3"/>
    <w:basedOn w:val="a"/>
    <w:link w:val="31"/>
    <w:semiHidden/>
    <w:unhideWhenUsed/>
    <w:rsid w:val="004108A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4108AE"/>
    <w:rPr>
      <w:sz w:val="16"/>
      <w:szCs w:val="16"/>
    </w:rPr>
  </w:style>
  <w:style w:type="paragraph" w:customStyle="1" w:styleId="aa">
    <w:name w:val="Знак"/>
    <w:basedOn w:val="a"/>
    <w:autoRedefine/>
    <w:rsid w:val="004108AE"/>
    <w:pPr>
      <w:spacing w:after="160" w:line="240" w:lineRule="exact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Башҡортостан Республикаһы</vt:lpstr>
    </vt:vector>
  </TitlesOfParts>
  <Company>Госсобрание РБ</Company>
  <LinksUpToDate>false</LinksUpToDate>
  <CharactersWithSpaces>2883</CharactersWithSpaces>
  <SharedDoc>false</SharedDoc>
  <HLinks>
    <vt:vector size="48" baseType="variant">
      <vt:variant>
        <vt:i4>7012454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consultantplus://offline/ref=3C4E79CC8339BD7FE842AA23A51CD1D1546D7A480EC4E370C48E0A06C85CEA2C543459E84C50D4A10E4C673FxAk8K</vt:lpwstr>
      </vt:variant>
      <vt:variant>
        <vt:lpwstr/>
      </vt:variant>
      <vt:variant>
        <vt:i4>7274557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consultantplus://offline/ref=3C4E79CC8339BD7FE842AA35A6708FD5506F20450CCCE0269BDB0C51970CEC7914745FBD0F14D8A7x0kEK</vt:lpwstr>
      </vt:variant>
      <vt:variant>
        <vt:lpwstr/>
      </vt:variant>
      <vt:variant>
        <vt:i4>7274605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consultantplus://offline/ref=3C4E79CC8339BD7FE842AA35A6708FD5506F27440AC2E0269BDB0C51970CEC7914745FBD0F15D8A5x0kCK</vt:lpwstr>
      </vt:variant>
      <vt:variant>
        <vt:lpwstr/>
      </vt:variant>
      <vt:variant>
        <vt:i4>983128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consultantplus://offline/ref=3C4E79CC8339BD7FE842AA35A6708FD5536E23400493B724CA8E02x5k4K</vt:lpwstr>
      </vt:variant>
      <vt:variant>
        <vt:lpwstr/>
      </vt:variant>
      <vt:variant>
        <vt:i4>7929907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consultantplus://offline/ref=DF26DECB46F847D8007ECE5BF8E0FF7B857D53C0AA115C4746897A0760A4410555D0741911B21DA4C13BB168yFY2M</vt:lpwstr>
      </vt:variant>
      <vt:variant>
        <vt:lpwstr/>
      </vt:variant>
      <vt:variant>
        <vt:i4>2162784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consultantplus://offline/ref=DF26DECB46F847D8007ECE4DFB8CA17F817E0ECCAF16531912D47C503FF447501590724C52F615ACyCY8M</vt:lpwstr>
      </vt:variant>
      <vt:variant>
        <vt:lpwstr/>
      </vt:variant>
      <vt:variant>
        <vt:i4>2162799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consultantplus://offline/ref=DF26DECB46F847D8007ECE4DFB8CA17F817F09CDA81A531912D47C503FF447501590724C52F616A6yCY0M</vt:lpwstr>
      </vt:variant>
      <vt:variant>
        <vt:lpwstr/>
      </vt:variant>
      <vt:variant>
        <vt:i4>2162796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consultantplus://offline/ref=DF26DECB46F847D8007ECE4DFB8CA17F817F09CDA81A531912D47C503FF447501590724C52F614A7yCY0M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Башҡортостан Республикаһы</dc:title>
  <dc:creator>Юнусов</dc:creator>
  <cp:lastModifiedBy>User</cp:lastModifiedBy>
  <cp:revision>7</cp:revision>
  <cp:lastPrinted>2018-06-22T05:03:00Z</cp:lastPrinted>
  <dcterms:created xsi:type="dcterms:W3CDTF">2023-01-23T11:35:00Z</dcterms:created>
  <dcterms:modified xsi:type="dcterms:W3CDTF">2023-01-24T05:01:00Z</dcterms:modified>
</cp:coreProperties>
</file>