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EA" w:rsidRPr="00381EB5" w:rsidRDefault="00B539F3" w:rsidP="00B539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EB5">
        <w:rPr>
          <w:rFonts w:ascii="Times New Roman" w:hAnsi="Times New Roman" w:cs="Times New Roman"/>
          <w:sz w:val="28"/>
          <w:szCs w:val="28"/>
        </w:rPr>
        <w:t>Уведомление о</w:t>
      </w:r>
      <w:r w:rsidR="00856F88">
        <w:rPr>
          <w:rFonts w:ascii="Times New Roman" w:hAnsi="Times New Roman" w:cs="Times New Roman"/>
          <w:sz w:val="28"/>
          <w:szCs w:val="28"/>
        </w:rPr>
        <w:t xml:space="preserve"> проведении осмотра ранее учте</w:t>
      </w:r>
      <w:r w:rsidRPr="00381EB5">
        <w:rPr>
          <w:rFonts w:ascii="Times New Roman" w:hAnsi="Times New Roman" w:cs="Times New Roman"/>
          <w:sz w:val="28"/>
          <w:szCs w:val="28"/>
        </w:rPr>
        <w:t xml:space="preserve">нных объектов недвижимости  </w:t>
      </w:r>
      <w:r w:rsidR="00856F88">
        <w:rPr>
          <w:rFonts w:ascii="Times New Roman" w:hAnsi="Times New Roman" w:cs="Times New Roman"/>
          <w:sz w:val="28"/>
          <w:szCs w:val="28"/>
        </w:rPr>
        <w:t>09</w:t>
      </w:r>
      <w:r w:rsidRPr="00381EB5">
        <w:rPr>
          <w:rFonts w:ascii="Times New Roman" w:hAnsi="Times New Roman" w:cs="Times New Roman"/>
          <w:sz w:val="28"/>
          <w:szCs w:val="28"/>
        </w:rPr>
        <w:t>.</w:t>
      </w:r>
      <w:r w:rsidR="00856F88">
        <w:rPr>
          <w:rFonts w:ascii="Times New Roman" w:hAnsi="Times New Roman" w:cs="Times New Roman"/>
          <w:sz w:val="28"/>
          <w:szCs w:val="28"/>
        </w:rPr>
        <w:t>06</w:t>
      </w:r>
      <w:r w:rsidRPr="00381EB5">
        <w:rPr>
          <w:rFonts w:ascii="Times New Roman" w:hAnsi="Times New Roman" w:cs="Times New Roman"/>
          <w:sz w:val="28"/>
          <w:szCs w:val="28"/>
        </w:rPr>
        <w:t>.2022г</w:t>
      </w:r>
      <w:r w:rsidR="00381EB5" w:rsidRPr="00381EB5">
        <w:rPr>
          <w:rFonts w:ascii="Times New Roman" w:hAnsi="Times New Roman" w:cs="Times New Roman"/>
          <w:sz w:val="28"/>
          <w:szCs w:val="28"/>
        </w:rPr>
        <w:t>.</w:t>
      </w:r>
    </w:p>
    <w:p w:rsidR="00B539F3" w:rsidRPr="00381EB5" w:rsidRDefault="00381EB5" w:rsidP="00381EB5">
      <w:pPr>
        <w:jc w:val="both"/>
        <w:rPr>
          <w:rFonts w:ascii="Times New Roman" w:hAnsi="Times New Roman" w:cs="Times New Roman"/>
          <w:sz w:val="24"/>
          <w:szCs w:val="24"/>
        </w:rPr>
      </w:pPr>
      <w:r w:rsidRPr="00381EB5">
        <w:rPr>
          <w:rFonts w:ascii="Times New Roman" w:hAnsi="Times New Roman" w:cs="Times New Roman"/>
          <w:sz w:val="28"/>
          <w:szCs w:val="28"/>
        </w:rPr>
        <w:t xml:space="preserve">     </w:t>
      </w:r>
      <w:r w:rsidRPr="00381EB5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39.1 Федерального закона от 13.07.2015г № 218-ФЗ «О государственной регистрации недвижимости»,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1EB5">
        <w:rPr>
          <w:rFonts w:ascii="Times New Roman" w:hAnsi="Times New Roman" w:cs="Times New Roman"/>
          <w:sz w:val="24"/>
          <w:szCs w:val="24"/>
        </w:rPr>
        <w:t>дминистр</w:t>
      </w:r>
      <w:r w:rsidR="00856F88">
        <w:rPr>
          <w:rFonts w:ascii="Times New Roman" w:hAnsi="Times New Roman" w:cs="Times New Roman"/>
          <w:sz w:val="24"/>
          <w:szCs w:val="24"/>
        </w:rPr>
        <w:t xml:space="preserve">ация сельского поселения </w:t>
      </w:r>
      <w:proofErr w:type="spellStart"/>
      <w:r w:rsidR="00856F88">
        <w:rPr>
          <w:rFonts w:ascii="Times New Roman" w:hAnsi="Times New Roman" w:cs="Times New Roman"/>
          <w:sz w:val="24"/>
          <w:szCs w:val="24"/>
        </w:rPr>
        <w:t>Чукадыбаше</w:t>
      </w:r>
      <w:r w:rsidRPr="00381EB5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Pr="00381EB5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381EB5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381EB5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уведомляет о проведении </w:t>
      </w:r>
      <w:r w:rsidR="00095C20">
        <w:rPr>
          <w:rFonts w:ascii="Times New Roman" w:hAnsi="Times New Roman" w:cs="Times New Roman"/>
          <w:sz w:val="24"/>
          <w:szCs w:val="24"/>
        </w:rPr>
        <w:t>09</w:t>
      </w:r>
      <w:r w:rsidRPr="00381EB5">
        <w:rPr>
          <w:rFonts w:ascii="Times New Roman" w:hAnsi="Times New Roman" w:cs="Times New Roman"/>
          <w:sz w:val="24"/>
          <w:szCs w:val="24"/>
        </w:rPr>
        <w:t>.</w:t>
      </w:r>
      <w:r w:rsidR="00095C20">
        <w:rPr>
          <w:rFonts w:ascii="Times New Roman" w:hAnsi="Times New Roman" w:cs="Times New Roman"/>
          <w:sz w:val="24"/>
          <w:szCs w:val="24"/>
        </w:rPr>
        <w:t>06</w:t>
      </w:r>
      <w:r w:rsidRPr="00381EB5">
        <w:rPr>
          <w:rFonts w:ascii="Times New Roman" w:hAnsi="Times New Roman" w:cs="Times New Roman"/>
          <w:sz w:val="24"/>
          <w:szCs w:val="24"/>
        </w:rPr>
        <w:t xml:space="preserve">.2022г  осмотр следующих объектов недвижимого имущества в рамках проведения </w:t>
      </w:r>
      <w:proofErr w:type="gramStart"/>
      <w:r w:rsidRPr="00381EB5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381EB5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/>
      </w:tblPr>
      <w:tblGrid>
        <w:gridCol w:w="540"/>
        <w:gridCol w:w="4247"/>
        <w:gridCol w:w="2392"/>
        <w:gridCol w:w="2392"/>
      </w:tblGrid>
      <w:tr w:rsidR="00B539F3" w:rsidRPr="00381EB5" w:rsidTr="00596927">
        <w:tc>
          <w:tcPr>
            <w:tcW w:w="540" w:type="dxa"/>
          </w:tcPr>
          <w:p w:rsidR="00B539F3" w:rsidRPr="00381EB5" w:rsidRDefault="00B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E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1E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1E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1E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7" w:type="dxa"/>
          </w:tcPr>
          <w:p w:rsidR="00B539F3" w:rsidRPr="00381EB5" w:rsidRDefault="00B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EB5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2392" w:type="dxa"/>
          </w:tcPr>
          <w:p w:rsidR="00B539F3" w:rsidRPr="00381EB5" w:rsidRDefault="00B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EB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2" w:type="dxa"/>
          </w:tcPr>
          <w:p w:rsidR="00B539F3" w:rsidRPr="00381EB5" w:rsidRDefault="00B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EB5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539F3" w:rsidRPr="00381EB5" w:rsidTr="00596927">
        <w:tc>
          <w:tcPr>
            <w:tcW w:w="540" w:type="dxa"/>
          </w:tcPr>
          <w:p w:rsidR="00B539F3" w:rsidRPr="00381EB5" w:rsidRDefault="00B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B539F3" w:rsidRPr="00381EB5" w:rsidRDefault="00B539F3" w:rsidP="0059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E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81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F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856F88">
              <w:rPr>
                <w:rFonts w:ascii="Times New Roman" w:hAnsi="Times New Roman" w:cs="Times New Roman"/>
                <w:sz w:val="24"/>
                <w:szCs w:val="24"/>
              </w:rPr>
              <w:t>лексеевка</w:t>
            </w:r>
            <w:r w:rsidRPr="00381EB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56F88">
              <w:rPr>
                <w:rFonts w:ascii="Times New Roman" w:hAnsi="Times New Roman" w:cs="Times New Roman"/>
                <w:sz w:val="24"/>
                <w:szCs w:val="24"/>
              </w:rPr>
              <w:t>Школь</w:t>
            </w:r>
            <w:r w:rsidR="0059692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381EB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56F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B539F3" w:rsidRPr="00381EB5" w:rsidRDefault="00B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EB5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392" w:type="dxa"/>
          </w:tcPr>
          <w:p w:rsidR="00B539F3" w:rsidRPr="00381EB5" w:rsidRDefault="00856F88" w:rsidP="0059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02:46:170802</w:t>
            </w:r>
            <w:r w:rsidR="00B539F3" w:rsidRPr="00381E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B539F3" w:rsidRPr="00381EB5" w:rsidRDefault="00B539F3">
      <w:pPr>
        <w:rPr>
          <w:rFonts w:ascii="Times New Roman" w:hAnsi="Times New Roman" w:cs="Times New Roman"/>
        </w:rPr>
      </w:pPr>
    </w:p>
    <w:sectPr w:rsidR="00B539F3" w:rsidRPr="00381EB5" w:rsidSect="0021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9F3"/>
    <w:rsid w:val="000020F6"/>
    <w:rsid w:val="00095C20"/>
    <w:rsid w:val="000C558B"/>
    <w:rsid w:val="001A3DAD"/>
    <w:rsid w:val="001D54A2"/>
    <w:rsid w:val="002130EA"/>
    <w:rsid w:val="0031213A"/>
    <w:rsid w:val="00381EB5"/>
    <w:rsid w:val="003F77E2"/>
    <w:rsid w:val="005547E8"/>
    <w:rsid w:val="00596927"/>
    <w:rsid w:val="00856F88"/>
    <w:rsid w:val="00B5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2022-12-09T09:20:00Z</cp:lastPrinted>
  <dcterms:created xsi:type="dcterms:W3CDTF">2022-04-05T11:57:00Z</dcterms:created>
  <dcterms:modified xsi:type="dcterms:W3CDTF">2023-01-13T04:01:00Z</dcterms:modified>
</cp:coreProperties>
</file>