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C70" w:rsidRDefault="00D85C70" w:rsidP="00863920">
      <w:pPr>
        <w:pStyle w:val="a3"/>
        <w:spacing w:line="360" w:lineRule="auto"/>
        <w:jc w:val="center"/>
      </w:pPr>
    </w:p>
    <w:p w:rsidR="00D85C70" w:rsidRDefault="00D85C70" w:rsidP="00863920">
      <w:pPr>
        <w:pStyle w:val="a3"/>
        <w:spacing w:line="360" w:lineRule="auto"/>
        <w:jc w:val="center"/>
      </w:pPr>
    </w:p>
    <w:p w:rsidR="00D85C70" w:rsidRDefault="00D85C70" w:rsidP="00863920">
      <w:pPr>
        <w:pStyle w:val="a3"/>
        <w:spacing w:line="360" w:lineRule="auto"/>
        <w:jc w:val="center"/>
      </w:pPr>
    </w:p>
    <w:p w:rsidR="00D85C70" w:rsidRDefault="00D85C70" w:rsidP="00863920">
      <w:pPr>
        <w:pStyle w:val="a3"/>
        <w:spacing w:line="360" w:lineRule="auto"/>
        <w:jc w:val="center"/>
      </w:pPr>
    </w:p>
    <w:p w:rsidR="00D85C70" w:rsidRDefault="00D85C70" w:rsidP="00863920">
      <w:pPr>
        <w:pStyle w:val="a3"/>
        <w:spacing w:line="360" w:lineRule="auto"/>
        <w:jc w:val="center"/>
      </w:pPr>
    </w:p>
    <w:p w:rsidR="00D85C70" w:rsidRDefault="00D85C70" w:rsidP="00863920">
      <w:pPr>
        <w:pStyle w:val="a3"/>
        <w:spacing w:line="360" w:lineRule="auto"/>
        <w:jc w:val="center"/>
      </w:pPr>
    </w:p>
    <w:p w:rsidR="00C4480F" w:rsidRPr="00D07C9C" w:rsidRDefault="00C4480F" w:rsidP="00863920">
      <w:pPr>
        <w:pStyle w:val="a3"/>
        <w:spacing w:line="360" w:lineRule="auto"/>
        <w:jc w:val="center"/>
        <w:rPr>
          <w:lang w:val="be-BY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342D04">
        <w:rPr>
          <w:rFonts w:ascii="Lucida Sans Unicode" w:hAnsi="Lucida Sans Unicode"/>
          <w:b/>
        </w:rPr>
        <w:t>Ҡ</w:t>
      </w:r>
      <w:r w:rsidR="00342D04">
        <w:rPr>
          <w:b/>
        </w:rPr>
        <w:t>АРАР</w:t>
      </w:r>
      <w:r w:rsidR="00342D04">
        <w:rPr>
          <w:b/>
          <w:sz w:val="25"/>
        </w:rPr>
        <w:t xml:space="preserve"> </w:t>
      </w:r>
      <w:r w:rsidR="00342D04">
        <w:rPr>
          <w:b/>
        </w:rPr>
        <w:t xml:space="preserve">    </w:t>
      </w:r>
      <w:r w:rsidRPr="00D07C9C">
        <w:rPr>
          <w:b/>
          <w:lang w:val="be-BY"/>
        </w:rPr>
        <w:tab/>
        <w:t xml:space="preserve">             </w:t>
      </w:r>
      <w:r w:rsidR="00D07C9C">
        <w:rPr>
          <w:b/>
          <w:lang w:val="be-BY"/>
        </w:rPr>
        <w:t xml:space="preserve">                                       </w:t>
      </w:r>
      <w:r w:rsidRPr="00D07C9C">
        <w:rPr>
          <w:b/>
          <w:lang w:val="be-BY"/>
        </w:rPr>
        <w:t xml:space="preserve">   </w:t>
      </w:r>
      <w:r w:rsidR="004A4EF7">
        <w:rPr>
          <w:b/>
          <w:lang w:val="be-BY"/>
        </w:rPr>
        <w:t xml:space="preserve">       </w:t>
      </w:r>
      <w:r w:rsidRPr="00D07C9C">
        <w:rPr>
          <w:b/>
          <w:lang w:val="be-BY"/>
        </w:rPr>
        <w:t xml:space="preserve">   </w:t>
      </w:r>
      <w:r w:rsidR="001D5594" w:rsidRPr="00D07C9C">
        <w:rPr>
          <w:b/>
          <w:lang w:val="be-BY"/>
        </w:rPr>
        <w:t xml:space="preserve">  </w:t>
      </w:r>
      <w:r w:rsidRPr="00D07C9C">
        <w:rPr>
          <w:b/>
          <w:lang w:val="be-BY"/>
        </w:rPr>
        <w:t xml:space="preserve"> </w:t>
      </w:r>
      <w:r w:rsidR="004A4EF7">
        <w:rPr>
          <w:b/>
          <w:lang w:val="be-BY"/>
        </w:rPr>
        <w:t>РЕШЕНИЕ</w:t>
      </w:r>
    </w:p>
    <w:p w:rsidR="008167F9" w:rsidRDefault="008167F9" w:rsidP="008167F9">
      <w:r>
        <w:t>«</w:t>
      </w:r>
      <w:r w:rsidR="00C531AB">
        <w:t>24</w:t>
      </w:r>
      <w:r>
        <w:t>»</w:t>
      </w:r>
      <w:r w:rsidR="00C531AB">
        <w:t xml:space="preserve"> февраль </w:t>
      </w:r>
      <w:r>
        <w:t>20</w:t>
      </w:r>
      <w:r w:rsidR="001D4F41">
        <w:t>2</w:t>
      </w:r>
      <w:r w:rsidR="00C531AB">
        <w:t>2</w:t>
      </w:r>
      <w:r>
        <w:t xml:space="preserve">г.        </w:t>
      </w:r>
      <w:r w:rsidR="00C531AB">
        <w:t xml:space="preserve">            </w:t>
      </w:r>
      <w:r>
        <w:t xml:space="preserve">      №</w:t>
      </w:r>
      <w:r w:rsidR="00C531AB">
        <w:t xml:space="preserve"> 133</w:t>
      </w:r>
      <w:r>
        <w:t xml:space="preserve">          </w:t>
      </w:r>
      <w:proofErr w:type="gramStart"/>
      <w:r>
        <w:t xml:space="preserve">   «</w:t>
      </w:r>
      <w:proofErr w:type="gramEnd"/>
      <w:r w:rsidR="00C531AB">
        <w:t>24</w:t>
      </w:r>
      <w:r>
        <w:t>»</w:t>
      </w:r>
      <w:r w:rsidR="00C531AB">
        <w:t xml:space="preserve"> февраля </w:t>
      </w:r>
      <w:r>
        <w:t>20</w:t>
      </w:r>
      <w:r w:rsidR="00693796">
        <w:t>2</w:t>
      </w:r>
      <w:r w:rsidR="00C531AB">
        <w:t>2</w:t>
      </w:r>
      <w:r>
        <w:t>г.</w:t>
      </w:r>
    </w:p>
    <w:p w:rsidR="00720DF5" w:rsidRDefault="00720DF5" w:rsidP="008167F9"/>
    <w:p w:rsidR="00D54F2D" w:rsidRDefault="00D54F2D" w:rsidP="008167F9"/>
    <w:p w:rsidR="003D492C" w:rsidRPr="0002303D" w:rsidRDefault="0002303D" w:rsidP="001329DE">
      <w:pPr>
        <w:jc w:val="center"/>
        <w:rPr>
          <w:sz w:val="24"/>
        </w:rPr>
      </w:pPr>
      <w:r w:rsidRPr="0002303D">
        <w:rPr>
          <w:b/>
          <w:bCs/>
          <w:color w:val="000000"/>
          <w:sz w:val="24"/>
        </w:rPr>
        <w:t>Об утверждении Порядка организации и осуществления приема граждан депутатами Совета сельского поселения </w:t>
      </w:r>
      <w:bookmarkStart w:id="0" w:name="_Hlk95227546"/>
      <w:proofErr w:type="spellStart"/>
      <w:r w:rsidR="00D85C70">
        <w:rPr>
          <w:b/>
          <w:bCs/>
          <w:color w:val="000000"/>
          <w:sz w:val="24"/>
        </w:rPr>
        <w:t>Чукадыбашевский</w:t>
      </w:r>
      <w:proofErr w:type="spellEnd"/>
      <w:r w:rsidRPr="0002303D">
        <w:rPr>
          <w:b/>
          <w:bCs/>
          <w:color w:val="000000"/>
          <w:sz w:val="24"/>
        </w:rPr>
        <w:t xml:space="preserve"> </w:t>
      </w:r>
      <w:bookmarkEnd w:id="0"/>
      <w:r w:rsidRPr="0002303D">
        <w:rPr>
          <w:b/>
          <w:bCs/>
          <w:color w:val="000000"/>
          <w:sz w:val="24"/>
        </w:rPr>
        <w:t xml:space="preserve">сельсовет муниципального района </w:t>
      </w:r>
      <w:proofErr w:type="spellStart"/>
      <w:r w:rsidRPr="0002303D">
        <w:rPr>
          <w:b/>
          <w:bCs/>
          <w:color w:val="000000"/>
          <w:sz w:val="24"/>
        </w:rPr>
        <w:t>Туймазинский</w:t>
      </w:r>
      <w:proofErr w:type="spellEnd"/>
      <w:r w:rsidRPr="0002303D">
        <w:rPr>
          <w:b/>
          <w:bCs/>
          <w:color w:val="000000"/>
          <w:sz w:val="24"/>
        </w:rPr>
        <w:t xml:space="preserve"> район Республики Башкортостан</w:t>
      </w:r>
    </w:p>
    <w:p w:rsidR="00E56FC8" w:rsidRPr="0002303D" w:rsidRDefault="00E56FC8" w:rsidP="00E56FC8">
      <w:pPr>
        <w:rPr>
          <w:color w:val="000000" w:themeColor="text1"/>
          <w:sz w:val="24"/>
        </w:rPr>
      </w:pPr>
    </w:p>
    <w:p w:rsidR="008F064E" w:rsidRPr="0002303D" w:rsidRDefault="0002303D" w:rsidP="00EB4E7E">
      <w:pPr>
        <w:ind w:firstLine="567"/>
        <w:jc w:val="both"/>
        <w:rPr>
          <w:sz w:val="24"/>
        </w:rPr>
      </w:pPr>
      <w:r w:rsidRPr="0002303D">
        <w:rPr>
          <w:color w:val="000000" w:themeColor="text1"/>
          <w:sz w:val="24"/>
        </w:rPr>
        <w:t>В целях обеспечения реализации статьи 12.1 </w:t>
      </w:r>
      <w:hyperlink r:id="rId8" w:tgtFrame="_blank" w:history="1">
        <w:r w:rsidRPr="0002303D">
          <w:rPr>
            <w:rStyle w:val="13"/>
            <w:color w:val="000000" w:themeColor="text1"/>
            <w:sz w:val="24"/>
          </w:rPr>
          <w:t>Закона</w:t>
        </w:r>
      </w:hyperlink>
      <w:r w:rsidRPr="0002303D">
        <w:rPr>
          <w:color w:val="000000" w:themeColor="text1"/>
          <w:sz w:val="24"/>
        </w:rPr>
        <w:t> Республики Башкортостан от 18 марта 2005 года № 162-з «О местном самоуправлении в Республике Башкортостан», статьи 8 </w:t>
      </w:r>
      <w:hyperlink r:id="rId9" w:tgtFrame="_blank" w:history="1">
        <w:r w:rsidRPr="0002303D">
          <w:rPr>
            <w:rStyle w:val="13"/>
            <w:color w:val="000000" w:themeColor="text1"/>
            <w:sz w:val="24"/>
          </w:rPr>
          <w:t>Закона</w:t>
        </w:r>
      </w:hyperlink>
      <w:r w:rsidRPr="0002303D">
        <w:rPr>
          <w:color w:val="000000" w:themeColor="text1"/>
          <w:sz w:val="24"/>
        </w:rPr>
        <w:t> Республики Башкортостан от 19 июля 2012 года № 575-з «О гарантиях осуществления полномочий депутата, члена выборного органа, выборного должностного лица местного самоуправления</w:t>
      </w:r>
      <w:r w:rsidRPr="0002303D">
        <w:rPr>
          <w:color w:val="000000"/>
          <w:sz w:val="24"/>
        </w:rPr>
        <w:t xml:space="preserve">», </w:t>
      </w:r>
      <w:r w:rsidR="00693796" w:rsidRPr="0002303D">
        <w:rPr>
          <w:rFonts w:eastAsia="Calibri"/>
          <w:color w:val="000000"/>
          <w:sz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93796" w:rsidRPr="0002303D">
        <w:rPr>
          <w:color w:val="000000"/>
          <w:sz w:val="24"/>
        </w:rPr>
        <w:t>, руководствуясь</w:t>
      </w:r>
      <w:r w:rsidR="00693796" w:rsidRPr="0002303D">
        <w:rPr>
          <w:sz w:val="24"/>
        </w:rPr>
        <w:t xml:space="preserve"> </w:t>
      </w:r>
      <w:hyperlink r:id="rId10" w:history="1">
        <w:r w:rsidR="00693796" w:rsidRPr="0002303D">
          <w:rPr>
            <w:sz w:val="24"/>
          </w:rPr>
          <w:t>Уставом</w:t>
        </w:r>
      </w:hyperlink>
      <w:r w:rsidR="00693796" w:rsidRPr="0002303D">
        <w:rPr>
          <w:sz w:val="24"/>
        </w:rPr>
        <w:t xml:space="preserve"> сельского поселения </w:t>
      </w:r>
      <w:proofErr w:type="spellStart"/>
      <w:r w:rsidR="00D85C70" w:rsidRPr="00D85C70">
        <w:rPr>
          <w:sz w:val="24"/>
        </w:rPr>
        <w:t>Чукадыбашевский</w:t>
      </w:r>
      <w:proofErr w:type="spellEnd"/>
      <w:r w:rsidR="00693796" w:rsidRPr="0002303D">
        <w:rPr>
          <w:sz w:val="24"/>
        </w:rPr>
        <w:t xml:space="preserve"> сельсовет муниципального района </w:t>
      </w:r>
      <w:proofErr w:type="spellStart"/>
      <w:r w:rsidR="00693796" w:rsidRPr="0002303D">
        <w:rPr>
          <w:sz w:val="24"/>
        </w:rPr>
        <w:t>Туймазинский</w:t>
      </w:r>
      <w:proofErr w:type="spellEnd"/>
      <w:r w:rsidR="00693796" w:rsidRPr="0002303D">
        <w:rPr>
          <w:sz w:val="24"/>
        </w:rPr>
        <w:t xml:space="preserve"> район Республики Башкортостан Совет сельского поселения </w:t>
      </w:r>
      <w:proofErr w:type="spellStart"/>
      <w:r w:rsidR="00D85C70" w:rsidRPr="00D85C70">
        <w:rPr>
          <w:sz w:val="24"/>
        </w:rPr>
        <w:t>Чукадыбашевский</w:t>
      </w:r>
      <w:proofErr w:type="spellEnd"/>
      <w:r w:rsidR="00693796" w:rsidRPr="0002303D">
        <w:rPr>
          <w:sz w:val="24"/>
        </w:rPr>
        <w:t xml:space="preserve"> сельсовет муниципального района </w:t>
      </w:r>
      <w:proofErr w:type="spellStart"/>
      <w:r w:rsidR="00693796" w:rsidRPr="0002303D">
        <w:rPr>
          <w:sz w:val="24"/>
        </w:rPr>
        <w:t>Туймазинский</w:t>
      </w:r>
      <w:proofErr w:type="spellEnd"/>
      <w:r w:rsidR="00693796" w:rsidRPr="0002303D">
        <w:rPr>
          <w:sz w:val="24"/>
        </w:rPr>
        <w:t xml:space="preserve"> район Республики Башкортостан </w:t>
      </w:r>
      <w:r w:rsidR="00693796" w:rsidRPr="0002303D">
        <w:rPr>
          <w:sz w:val="24"/>
          <w:lang w:eastAsia="ar-SA"/>
        </w:rPr>
        <w:t>РЕШИЛ</w:t>
      </w:r>
      <w:r w:rsidR="008F064E" w:rsidRPr="0002303D">
        <w:rPr>
          <w:sz w:val="24"/>
        </w:rPr>
        <w:t>:</w:t>
      </w:r>
    </w:p>
    <w:p w:rsidR="00D54F2D" w:rsidRPr="0002303D" w:rsidRDefault="00D54F2D" w:rsidP="00693796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303D" w:rsidRPr="0002303D" w:rsidRDefault="0002303D" w:rsidP="00EB4E7E">
      <w:pPr>
        <w:pStyle w:val="a9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</w:rPr>
      </w:pPr>
      <w:r w:rsidRPr="0002303D">
        <w:rPr>
          <w:color w:val="000000"/>
          <w:sz w:val="24"/>
        </w:rPr>
        <w:t>Утвердить прилагаемый Порядок организации и осуществления приема граждан депутатами Совета сельского поселения </w:t>
      </w:r>
      <w:proofErr w:type="spellStart"/>
      <w:r w:rsidR="00D85C70" w:rsidRPr="00D85C70">
        <w:rPr>
          <w:color w:val="000000"/>
          <w:sz w:val="24"/>
        </w:rPr>
        <w:t>Чукадыбашевский</w:t>
      </w:r>
      <w:proofErr w:type="spellEnd"/>
      <w:r w:rsidRPr="0002303D">
        <w:rPr>
          <w:color w:val="000000"/>
          <w:sz w:val="24"/>
        </w:rPr>
        <w:t xml:space="preserve"> сельсовет муниципального района </w:t>
      </w:r>
      <w:proofErr w:type="spellStart"/>
      <w:r w:rsidRPr="0002303D">
        <w:rPr>
          <w:color w:val="000000"/>
          <w:sz w:val="24"/>
        </w:rPr>
        <w:t>Туймазинский</w:t>
      </w:r>
      <w:proofErr w:type="spellEnd"/>
      <w:r w:rsidRPr="0002303D">
        <w:rPr>
          <w:color w:val="000000"/>
          <w:sz w:val="24"/>
        </w:rPr>
        <w:t xml:space="preserve"> район Республики Башкортостан.</w:t>
      </w:r>
    </w:p>
    <w:p w:rsidR="0002303D" w:rsidRPr="0002303D" w:rsidRDefault="0002303D" w:rsidP="00EB4E7E">
      <w:pPr>
        <w:pStyle w:val="a9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</w:rPr>
      </w:pPr>
      <w:r w:rsidRPr="0002303D">
        <w:rPr>
          <w:color w:val="000000"/>
          <w:sz w:val="24"/>
        </w:rPr>
        <w:t>Признать утратившим силу решение Совета</w:t>
      </w:r>
      <w:r w:rsidRPr="0002303D">
        <w:rPr>
          <w:sz w:val="24"/>
        </w:rPr>
        <w:t xml:space="preserve"> сельского поселения </w:t>
      </w:r>
      <w:proofErr w:type="spellStart"/>
      <w:r w:rsidR="00D85C70" w:rsidRPr="00D85C70">
        <w:rPr>
          <w:sz w:val="24"/>
        </w:rPr>
        <w:t>Чукадыбашевский</w:t>
      </w:r>
      <w:proofErr w:type="spellEnd"/>
      <w:r w:rsidR="00D85C70" w:rsidRPr="00D85C70">
        <w:rPr>
          <w:sz w:val="24"/>
        </w:rPr>
        <w:t xml:space="preserve"> </w:t>
      </w:r>
      <w:r w:rsidRPr="0002303D">
        <w:rPr>
          <w:sz w:val="24"/>
        </w:rPr>
        <w:t xml:space="preserve">сельсовет муниципального района </w:t>
      </w:r>
      <w:proofErr w:type="spellStart"/>
      <w:r w:rsidRPr="0002303D">
        <w:rPr>
          <w:sz w:val="24"/>
        </w:rPr>
        <w:t>Туймазинский</w:t>
      </w:r>
      <w:proofErr w:type="spellEnd"/>
      <w:r w:rsidRPr="0002303D">
        <w:rPr>
          <w:sz w:val="24"/>
        </w:rPr>
        <w:t xml:space="preserve"> район Республики Башкортостан №</w:t>
      </w:r>
      <w:r w:rsidR="00C92D75">
        <w:rPr>
          <w:sz w:val="24"/>
        </w:rPr>
        <w:t>143</w:t>
      </w:r>
      <w:r w:rsidRPr="0002303D">
        <w:rPr>
          <w:sz w:val="24"/>
        </w:rPr>
        <w:t xml:space="preserve"> от </w:t>
      </w:r>
      <w:r w:rsidR="00C92D75">
        <w:rPr>
          <w:sz w:val="24"/>
        </w:rPr>
        <w:t>21</w:t>
      </w:r>
      <w:r w:rsidRPr="0002303D">
        <w:rPr>
          <w:sz w:val="24"/>
        </w:rPr>
        <w:t>.0</w:t>
      </w:r>
      <w:r w:rsidR="00C92D75">
        <w:rPr>
          <w:sz w:val="24"/>
        </w:rPr>
        <w:t>5</w:t>
      </w:r>
      <w:r w:rsidRPr="0002303D">
        <w:rPr>
          <w:sz w:val="24"/>
        </w:rPr>
        <w:t>.2013г «</w:t>
      </w:r>
      <w:r w:rsidRPr="0002303D">
        <w:rPr>
          <w:bCs/>
          <w:color w:val="000000"/>
          <w:sz w:val="24"/>
        </w:rPr>
        <w:t>Об утверждении Порядка организации и осуществления приема граждан депутатами Совета сельского поселения </w:t>
      </w:r>
      <w:proofErr w:type="spellStart"/>
      <w:r w:rsidR="00D85C70" w:rsidRPr="00D85C70">
        <w:rPr>
          <w:bCs/>
          <w:color w:val="000000"/>
          <w:sz w:val="24"/>
        </w:rPr>
        <w:t>Чукадыбашевский</w:t>
      </w:r>
      <w:proofErr w:type="spellEnd"/>
      <w:r w:rsidRPr="0002303D">
        <w:rPr>
          <w:bCs/>
          <w:color w:val="000000"/>
          <w:sz w:val="24"/>
        </w:rPr>
        <w:t xml:space="preserve"> сельсовет муниципального района </w:t>
      </w:r>
      <w:proofErr w:type="spellStart"/>
      <w:r w:rsidRPr="0002303D">
        <w:rPr>
          <w:bCs/>
          <w:color w:val="000000"/>
          <w:sz w:val="24"/>
        </w:rPr>
        <w:t>Туймазинский</w:t>
      </w:r>
      <w:proofErr w:type="spellEnd"/>
      <w:r w:rsidRPr="0002303D">
        <w:rPr>
          <w:bCs/>
          <w:color w:val="000000"/>
          <w:sz w:val="24"/>
        </w:rPr>
        <w:t xml:space="preserve"> район Республики Башкортостан</w:t>
      </w:r>
      <w:r w:rsidRPr="0002303D">
        <w:rPr>
          <w:sz w:val="24"/>
        </w:rPr>
        <w:t>»</w:t>
      </w:r>
    </w:p>
    <w:p w:rsidR="00D54F2D" w:rsidRPr="0002303D" w:rsidRDefault="00FC1437" w:rsidP="00EB4E7E">
      <w:pPr>
        <w:pStyle w:val="a9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</w:rPr>
      </w:pPr>
      <w:r w:rsidRPr="0002303D">
        <w:rPr>
          <w:bCs/>
          <w:sz w:val="24"/>
        </w:rPr>
        <w:t>Р</w:t>
      </w:r>
      <w:r w:rsidRPr="0002303D">
        <w:rPr>
          <w:sz w:val="24"/>
        </w:rPr>
        <w:t xml:space="preserve">азместить настоящее решение на официальном сайте администрации сельского поселения </w:t>
      </w:r>
      <w:proofErr w:type="spellStart"/>
      <w:r w:rsidR="00D85C70" w:rsidRPr="00D85C70">
        <w:rPr>
          <w:sz w:val="24"/>
        </w:rPr>
        <w:t>Чукадыбашевский</w:t>
      </w:r>
      <w:proofErr w:type="spellEnd"/>
      <w:r w:rsidRPr="0002303D">
        <w:rPr>
          <w:sz w:val="24"/>
        </w:rPr>
        <w:t xml:space="preserve"> сельсовет муниципального района </w:t>
      </w:r>
      <w:proofErr w:type="spellStart"/>
      <w:r w:rsidRPr="0002303D">
        <w:rPr>
          <w:sz w:val="24"/>
        </w:rPr>
        <w:t>Туймазинский</w:t>
      </w:r>
      <w:proofErr w:type="spellEnd"/>
      <w:r w:rsidRPr="0002303D">
        <w:rPr>
          <w:sz w:val="24"/>
        </w:rPr>
        <w:t xml:space="preserve"> район Республики Башкортостан в информационно-телекоммуникационной сети «Интернет».</w:t>
      </w:r>
    </w:p>
    <w:p w:rsidR="00FC1437" w:rsidRPr="0002303D" w:rsidRDefault="00FC1437" w:rsidP="00EB4E7E">
      <w:pPr>
        <w:pStyle w:val="a9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</w:rPr>
      </w:pPr>
      <w:r w:rsidRPr="0002303D">
        <w:rPr>
          <w:bCs/>
          <w:sz w:val="24"/>
        </w:rPr>
        <w:t>Данное решение вступает в силу со дня его принятия</w:t>
      </w:r>
      <w:r w:rsidRPr="0002303D">
        <w:rPr>
          <w:sz w:val="24"/>
        </w:rPr>
        <w:t>.</w:t>
      </w:r>
    </w:p>
    <w:p w:rsidR="00D43736" w:rsidRPr="0002303D" w:rsidRDefault="00D43736" w:rsidP="0089704B">
      <w:pPr>
        <w:ind w:left="360" w:firstLine="348"/>
        <w:jc w:val="both"/>
        <w:rPr>
          <w:sz w:val="24"/>
        </w:rPr>
      </w:pPr>
      <w:bookmarkStart w:id="1" w:name="_GoBack"/>
      <w:bookmarkEnd w:id="1"/>
    </w:p>
    <w:p w:rsidR="00D43736" w:rsidRPr="0002303D" w:rsidRDefault="00D43736" w:rsidP="0089704B">
      <w:pPr>
        <w:ind w:left="360" w:firstLine="348"/>
        <w:jc w:val="both"/>
        <w:rPr>
          <w:sz w:val="24"/>
        </w:rPr>
      </w:pPr>
    </w:p>
    <w:p w:rsidR="00E56FC8" w:rsidRPr="0002303D" w:rsidRDefault="00E56FC8" w:rsidP="0089704B">
      <w:pPr>
        <w:ind w:left="360" w:firstLine="348"/>
        <w:jc w:val="both"/>
        <w:rPr>
          <w:sz w:val="24"/>
        </w:rPr>
      </w:pPr>
      <w:r w:rsidRPr="0002303D">
        <w:rPr>
          <w:sz w:val="24"/>
        </w:rPr>
        <w:t>Глава сельского поселения</w:t>
      </w:r>
    </w:p>
    <w:p w:rsidR="00E56FC8" w:rsidRPr="0002303D" w:rsidRDefault="00E56FC8" w:rsidP="0089704B">
      <w:pPr>
        <w:ind w:left="360"/>
        <w:jc w:val="both"/>
        <w:rPr>
          <w:sz w:val="24"/>
        </w:rPr>
      </w:pPr>
      <w:r w:rsidRPr="0002303D">
        <w:rPr>
          <w:sz w:val="24"/>
        </w:rPr>
        <w:tab/>
      </w:r>
      <w:proofErr w:type="spellStart"/>
      <w:r w:rsidR="00D85C70" w:rsidRPr="00D85C70">
        <w:rPr>
          <w:sz w:val="24"/>
        </w:rPr>
        <w:t>Чукадыбашевский</w:t>
      </w:r>
      <w:proofErr w:type="spellEnd"/>
      <w:r w:rsidRPr="0002303D">
        <w:rPr>
          <w:sz w:val="24"/>
        </w:rPr>
        <w:t xml:space="preserve"> сельсовет</w:t>
      </w:r>
    </w:p>
    <w:p w:rsidR="00E56FC8" w:rsidRPr="0002303D" w:rsidRDefault="00E56FC8" w:rsidP="0089704B">
      <w:pPr>
        <w:ind w:left="360"/>
        <w:jc w:val="both"/>
        <w:rPr>
          <w:sz w:val="24"/>
        </w:rPr>
      </w:pPr>
      <w:r w:rsidRPr="0002303D">
        <w:rPr>
          <w:sz w:val="24"/>
        </w:rPr>
        <w:t xml:space="preserve">   </w:t>
      </w:r>
      <w:r w:rsidR="00863920" w:rsidRPr="0002303D">
        <w:rPr>
          <w:sz w:val="24"/>
        </w:rPr>
        <w:t xml:space="preserve"> </w:t>
      </w:r>
      <w:r w:rsidRPr="0002303D">
        <w:rPr>
          <w:sz w:val="24"/>
        </w:rPr>
        <w:t xml:space="preserve"> муниципального района</w:t>
      </w:r>
    </w:p>
    <w:p w:rsidR="009F20C0" w:rsidRPr="0002303D" w:rsidRDefault="00E56FC8" w:rsidP="00E56FC8">
      <w:pPr>
        <w:ind w:left="360"/>
        <w:jc w:val="both"/>
        <w:rPr>
          <w:sz w:val="24"/>
        </w:rPr>
      </w:pPr>
      <w:r w:rsidRPr="0002303D">
        <w:rPr>
          <w:sz w:val="24"/>
        </w:rPr>
        <w:t xml:space="preserve">    </w:t>
      </w:r>
      <w:r w:rsidR="00863920" w:rsidRPr="0002303D">
        <w:rPr>
          <w:sz w:val="24"/>
        </w:rPr>
        <w:t xml:space="preserve"> </w:t>
      </w:r>
      <w:proofErr w:type="spellStart"/>
      <w:r w:rsidRPr="0002303D">
        <w:rPr>
          <w:sz w:val="24"/>
        </w:rPr>
        <w:t>Туймазинский</w:t>
      </w:r>
      <w:proofErr w:type="spellEnd"/>
      <w:r w:rsidRPr="0002303D">
        <w:rPr>
          <w:sz w:val="24"/>
        </w:rPr>
        <w:t xml:space="preserve"> район</w:t>
      </w:r>
    </w:p>
    <w:p w:rsidR="0002303D" w:rsidRDefault="00E56FC8" w:rsidP="00E56FC8">
      <w:pPr>
        <w:ind w:left="360"/>
        <w:jc w:val="both"/>
        <w:rPr>
          <w:sz w:val="24"/>
        </w:rPr>
        <w:sectPr w:rsidR="0002303D" w:rsidSect="003D492C">
          <w:pgSz w:w="11906" w:h="16838"/>
          <w:pgMar w:top="426" w:right="850" w:bottom="851" w:left="1701" w:header="709" w:footer="709" w:gutter="0"/>
          <w:cols w:space="708"/>
          <w:docGrid w:linePitch="381"/>
        </w:sectPr>
      </w:pPr>
      <w:r w:rsidRPr="0002303D">
        <w:rPr>
          <w:sz w:val="24"/>
        </w:rPr>
        <w:t xml:space="preserve">    </w:t>
      </w:r>
      <w:r w:rsidR="00863920" w:rsidRPr="0002303D">
        <w:rPr>
          <w:sz w:val="24"/>
        </w:rPr>
        <w:t xml:space="preserve"> </w:t>
      </w:r>
      <w:r w:rsidRPr="0002303D">
        <w:rPr>
          <w:sz w:val="24"/>
        </w:rPr>
        <w:t>Республики Башкортос</w:t>
      </w:r>
      <w:r w:rsidR="00863920" w:rsidRPr="0002303D">
        <w:rPr>
          <w:sz w:val="24"/>
        </w:rPr>
        <w:t>тан</w:t>
      </w:r>
      <w:r w:rsidR="00863920" w:rsidRPr="0002303D">
        <w:rPr>
          <w:sz w:val="24"/>
        </w:rPr>
        <w:tab/>
      </w:r>
      <w:r w:rsidR="00863920" w:rsidRPr="0002303D">
        <w:rPr>
          <w:sz w:val="24"/>
        </w:rPr>
        <w:tab/>
      </w:r>
      <w:r w:rsidR="00863920" w:rsidRPr="0002303D">
        <w:rPr>
          <w:sz w:val="24"/>
        </w:rPr>
        <w:tab/>
        <w:t xml:space="preserve">                     </w:t>
      </w:r>
      <w:proofErr w:type="spellStart"/>
      <w:r w:rsidR="00863920" w:rsidRPr="0002303D">
        <w:rPr>
          <w:sz w:val="24"/>
        </w:rPr>
        <w:t>Р.Р.</w:t>
      </w:r>
      <w:r w:rsidR="00D85C70">
        <w:rPr>
          <w:sz w:val="24"/>
        </w:rPr>
        <w:t>Гареев</w:t>
      </w:r>
      <w:proofErr w:type="spellEnd"/>
      <w:r w:rsidRPr="0002303D">
        <w:rPr>
          <w:sz w:val="24"/>
        </w:rPr>
        <w:tab/>
      </w:r>
    </w:p>
    <w:p w:rsidR="0002303D" w:rsidRPr="000611B8" w:rsidRDefault="0002303D" w:rsidP="0002303D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 w:rsidRPr="000611B8">
        <w:rPr>
          <w:rFonts w:ascii="Times New Roman" w:hAnsi="Times New Roman" w:cs="Times New Roman"/>
          <w:szCs w:val="22"/>
        </w:rPr>
        <w:lastRenderedPageBreak/>
        <w:t xml:space="preserve">Приложение № 1 </w:t>
      </w:r>
    </w:p>
    <w:p w:rsidR="0002303D" w:rsidRPr="000611B8" w:rsidRDefault="0002303D" w:rsidP="0002303D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 w:rsidRPr="000611B8">
        <w:rPr>
          <w:rFonts w:ascii="Times New Roman" w:hAnsi="Times New Roman" w:cs="Times New Roman"/>
          <w:szCs w:val="22"/>
        </w:rPr>
        <w:t xml:space="preserve">к решению Совета сельского поселения </w:t>
      </w:r>
      <w:proofErr w:type="spellStart"/>
      <w:r w:rsidR="00D85C70" w:rsidRPr="00D85C70">
        <w:rPr>
          <w:rFonts w:ascii="Times New Roman" w:hAnsi="Times New Roman" w:cs="Times New Roman"/>
          <w:szCs w:val="22"/>
        </w:rPr>
        <w:t>Чукадыбашевский</w:t>
      </w:r>
      <w:proofErr w:type="spellEnd"/>
      <w:r w:rsidRPr="000611B8">
        <w:rPr>
          <w:rFonts w:ascii="Times New Roman" w:hAnsi="Times New Roman" w:cs="Times New Roman"/>
          <w:szCs w:val="22"/>
        </w:rPr>
        <w:t xml:space="preserve"> сельсовет муниципального района </w:t>
      </w:r>
      <w:proofErr w:type="spellStart"/>
      <w:r w:rsidRPr="000611B8">
        <w:rPr>
          <w:rFonts w:ascii="Times New Roman" w:hAnsi="Times New Roman" w:cs="Times New Roman"/>
          <w:szCs w:val="22"/>
        </w:rPr>
        <w:t>Туймазинский</w:t>
      </w:r>
      <w:proofErr w:type="spellEnd"/>
      <w:r w:rsidRPr="000611B8">
        <w:rPr>
          <w:rFonts w:ascii="Times New Roman" w:hAnsi="Times New Roman" w:cs="Times New Roman"/>
          <w:szCs w:val="22"/>
        </w:rPr>
        <w:t xml:space="preserve"> район Республики Башкортостан №</w:t>
      </w:r>
      <w:r w:rsidR="00C531AB">
        <w:rPr>
          <w:rFonts w:ascii="Times New Roman" w:hAnsi="Times New Roman" w:cs="Times New Roman"/>
          <w:szCs w:val="22"/>
        </w:rPr>
        <w:t>133</w:t>
      </w:r>
      <w:r w:rsidRPr="000611B8">
        <w:rPr>
          <w:rFonts w:ascii="Times New Roman" w:hAnsi="Times New Roman" w:cs="Times New Roman"/>
          <w:szCs w:val="22"/>
        </w:rPr>
        <w:t xml:space="preserve"> от</w:t>
      </w:r>
      <w:r w:rsidR="00C531AB">
        <w:rPr>
          <w:rFonts w:ascii="Times New Roman" w:hAnsi="Times New Roman" w:cs="Times New Roman"/>
          <w:szCs w:val="22"/>
        </w:rPr>
        <w:t xml:space="preserve"> 24.02.2022г.</w:t>
      </w:r>
    </w:p>
    <w:p w:rsidR="0002303D" w:rsidRPr="003E3163" w:rsidRDefault="0002303D" w:rsidP="0002303D">
      <w:pPr>
        <w:jc w:val="both"/>
        <w:rPr>
          <w:sz w:val="24"/>
        </w:rPr>
      </w:pPr>
    </w:p>
    <w:p w:rsidR="0002303D" w:rsidRPr="003E3163" w:rsidRDefault="0002303D" w:rsidP="0002303D">
      <w:pPr>
        <w:pStyle w:val="14"/>
        <w:spacing w:before="0" w:beforeAutospacing="0" w:after="0" w:afterAutospacing="0"/>
        <w:ind w:firstLine="540"/>
        <w:jc w:val="center"/>
        <w:rPr>
          <w:color w:val="000000"/>
        </w:rPr>
      </w:pPr>
      <w:r w:rsidRPr="003E3163">
        <w:rPr>
          <w:color w:val="000000"/>
        </w:rPr>
        <w:t>ПОРЯДОК</w:t>
      </w:r>
    </w:p>
    <w:p w:rsidR="0002303D" w:rsidRPr="003E3163" w:rsidRDefault="0002303D" w:rsidP="0002303D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3E3163">
        <w:rPr>
          <w:color w:val="000000"/>
        </w:rPr>
        <w:t>организации и осуществления приема граждан депутатами Совета сельского поселения </w:t>
      </w:r>
      <w:proofErr w:type="spellStart"/>
      <w:r w:rsidR="00D85C70" w:rsidRPr="00D85C70">
        <w:rPr>
          <w:color w:val="000000"/>
        </w:rPr>
        <w:t>Чукадыбашевский</w:t>
      </w:r>
      <w:proofErr w:type="spellEnd"/>
      <w:r w:rsidRPr="003E3163">
        <w:rPr>
          <w:color w:val="000000"/>
        </w:rPr>
        <w:t xml:space="preserve"> сельсовет муниципального района </w:t>
      </w:r>
      <w:proofErr w:type="spellStart"/>
      <w:r w:rsidRPr="003E3163">
        <w:rPr>
          <w:color w:val="000000"/>
        </w:rPr>
        <w:t>Туймазинский</w:t>
      </w:r>
      <w:proofErr w:type="spellEnd"/>
      <w:r w:rsidRPr="003E3163">
        <w:rPr>
          <w:color w:val="000000"/>
        </w:rPr>
        <w:t xml:space="preserve"> район Республики Башкортостан</w:t>
      </w:r>
    </w:p>
    <w:p w:rsidR="0002303D" w:rsidRPr="003E3163" w:rsidRDefault="0002303D" w:rsidP="0002303D">
      <w:pPr>
        <w:pStyle w:val="ac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02303D" w:rsidRPr="0002303D" w:rsidRDefault="0002303D" w:rsidP="003E3163">
      <w:pPr>
        <w:pStyle w:val="ac"/>
        <w:spacing w:before="0" w:beforeAutospacing="0" w:after="0" w:afterAutospacing="0"/>
        <w:ind w:firstLine="709"/>
        <w:jc w:val="center"/>
        <w:rPr>
          <w:color w:val="000000"/>
        </w:rPr>
      </w:pPr>
      <w:r w:rsidRPr="003E3163">
        <w:rPr>
          <w:bCs/>
          <w:color w:val="000000"/>
        </w:rPr>
        <w:t>Статья 1. Общие положения</w:t>
      </w:r>
      <w:r w:rsidRPr="0002303D">
        <w:rPr>
          <w:color w:val="000000"/>
        </w:rPr>
        <w:t> </w:t>
      </w:r>
    </w:p>
    <w:p w:rsidR="0002303D" w:rsidRPr="003E3163" w:rsidRDefault="0002303D" w:rsidP="003E3163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4"/>
        </w:rPr>
      </w:pPr>
      <w:r w:rsidRPr="0002303D">
        <w:rPr>
          <w:color w:val="000000"/>
          <w:sz w:val="24"/>
        </w:rPr>
        <w:t xml:space="preserve">Прием граждан депутатами </w:t>
      </w:r>
      <w:r w:rsidRPr="003E3163">
        <w:rPr>
          <w:color w:val="000000"/>
          <w:sz w:val="24"/>
        </w:rPr>
        <w:t>Совета сельского поселения </w:t>
      </w:r>
      <w:proofErr w:type="spellStart"/>
      <w:r w:rsidR="00D85C70" w:rsidRPr="00D85C70">
        <w:rPr>
          <w:color w:val="000000"/>
          <w:sz w:val="24"/>
        </w:rPr>
        <w:t>Чукадыбашевский</w:t>
      </w:r>
      <w:proofErr w:type="spellEnd"/>
      <w:r w:rsidR="00D85C70" w:rsidRPr="00D85C70">
        <w:rPr>
          <w:color w:val="000000"/>
          <w:sz w:val="24"/>
        </w:rPr>
        <w:t xml:space="preserve"> </w:t>
      </w:r>
      <w:r w:rsidRPr="003E3163">
        <w:rPr>
          <w:color w:val="000000"/>
          <w:sz w:val="24"/>
        </w:rPr>
        <w:t xml:space="preserve">сельсовет муниципального района </w:t>
      </w:r>
      <w:proofErr w:type="spellStart"/>
      <w:r w:rsidRPr="003E3163">
        <w:rPr>
          <w:color w:val="000000"/>
          <w:sz w:val="24"/>
        </w:rPr>
        <w:t>Туймазинский</w:t>
      </w:r>
      <w:proofErr w:type="spellEnd"/>
      <w:r w:rsidRPr="003E3163">
        <w:rPr>
          <w:color w:val="000000"/>
          <w:sz w:val="24"/>
        </w:rPr>
        <w:t xml:space="preserve"> район Республики Башкортостан </w:t>
      </w:r>
      <w:r w:rsidRPr="0002303D">
        <w:rPr>
          <w:color w:val="000000"/>
          <w:sz w:val="24"/>
        </w:rPr>
        <w:t>(далее - прием) </w:t>
      </w:r>
      <w:r w:rsidRPr="0002303D">
        <w:rPr>
          <w:color w:val="000000"/>
          <w:sz w:val="24"/>
        </w:rPr>
        <w:noBreakHyphen/>
        <w:t> форма деятельности депутата </w:t>
      </w:r>
      <w:r w:rsidRPr="003E3163">
        <w:rPr>
          <w:color w:val="000000"/>
          <w:sz w:val="24"/>
        </w:rPr>
        <w:t xml:space="preserve">сельского </w:t>
      </w:r>
      <w:proofErr w:type="gramStart"/>
      <w:r w:rsidRPr="003E3163">
        <w:rPr>
          <w:color w:val="000000"/>
          <w:sz w:val="24"/>
        </w:rPr>
        <w:t>поселения</w:t>
      </w:r>
      <w:r w:rsidR="00D85C70">
        <w:rPr>
          <w:color w:val="000000"/>
          <w:sz w:val="24"/>
        </w:rPr>
        <w:t xml:space="preserve"> </w:t>
      </w:r>
      <w:r w:rsidRPr="003E3163">
        <w:rPr>
          <w:color w:val="000000"/>
          <w:sz w:val="24"/>
        </w:rPr>
        <w:t> </w:t>
      </w:r>
      <w:proofErr w:type="spellStart"/>
      <w:r w:rsidR="00D85C70" w:rsidRPr="00D85C70">
        <w:rPr>
          <w:color w:val="000000"/>
          <w:sz w:val="24"/>
        </w:rPr>
        <w:t>Чукадыбашевский</w:t>
      </w:r>
      <w:proofErr w:type="spellEnd"/>
      <w:proofErr w:type="gramEnd"/>
      <w:r w:rsidR="00D85C70" w:rsidRPr="00D85C70">
        <w:rPr>
          <w:color w:val="000000"/>
          <w:sz w:val="24"/>
        </w:rPr>
        <w:t xml:space="preserve"> </w:t>
      </w:r>
      <w:r w:rsidRPr="003E3163">
        <w:rPr>
          <w:color w:val="000000"/>
          <w:sz w:val="24"/>
        </w:rPr>
        <w:t xml:space="preserve">сельсовет муниципального района </w:t>
      </w:r>
      <w:proofErr w:type="spellStart"/>
      <w:r w:rsidRPr="003E3163">
        <w:rPr>
          <w:color w:val="000000"/>
          <w:sz w:val="24"/>
        </w:rPr>
        <w:t>Туймазинский</w:t>
      </w:r>
      <w:proofErr w:type="spellEnd"/>
      <w:r w:rsidRPr="003E3163">
        <w:rPr>
          <w:color w:val="000000"/>
          <w:sz w:val="24"/>
        </w:rPr>
        <w:t xml:space="preserve"> район Республики Башкортостан </w:t>
      </w:r>
      <w:r w:rsidRPr="0002303D">
        <w:rPr>
          <w:color w:val="000000"/>
          <w:sz w:val="24"/>
        </w:rPr>
        <w:t xml:space="preserve">(далее - депутат). </w:t>
      </w:r>
    </w:p>
    <w:p w:rsidR="00FE051D" w:rsidRPr="003E3163" w:rsidRDefault="0002303D" w:rsidP="003E3163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4"/>
        </w:rPr>
      </w:pPr>
      <w:r w:rsidRPr="0002303D">
        <w:rPr>
          <w:color w:val="000000"/>
          <w:sz w:val="24"/>
        </w:rPr>
        <w:t xml:space="preserve">Прием ведется в целях </w:t>
      </w:r>
      <w:r w:rsidR="003E3163" w:rsidRPr="0002303D">
        <w:rPr>
          <w:color w:val="000000"/>
          <w:sz w:val="24"/>
        </w:rPr>
        <w:t>реализации,</w:t>
      </w:r>
      <w:r w:rsidRPr="0002303D">
        <w:rPr>
          <w:color w:val="000000"/>
          <w:sz w:val="24"/>
        </w:rPr>
        <w:t xml:space="preserve"> закрепленных Конституцией Российской Федерации прав граждан на обращение в органы местного самоуправления и на участие граждан в осуществлении местного самоуправления.</w:t>
      </w:r>
    </w:p>
    <w:p w:rsidR="0002303D" w:rsidRPr="0002303D" w:rsidRDefault="0002303D" w:rsidP="003E3163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4"/>
        </w:rPr>
      </w:pPr>
      <w:r w:rsidRPr="0002303D">
        <w:rPr>
          <w:color w:val="000000"/>
          <w:sz w:val="24"/>
        </w:rPr>
        <w:t>Прием граждан депутатами осуществляется в соответствии с Федеральным законом от 06.10.2003г. №131- ФЗ «Об общих принципах организации местного самоуправления в Российской Федерации», Федеральным законом от 02.05.2006г. № 59-ФЗ «О порядке рассмотрения обращений граждан Российской Федерации», Уставом</w:t>
      </w:r>
      <w:r w:rsidR="00FE051D" w:rsidRPr="003E3163">
        <w:rPr>
          <w:color w:val="000000"/>
          <w:sz w:val="24"/>
        </w:rPr>
        <w:t xml:space="preserve"> сельского поселения </w:t>
      </w:r>
      <w:proofErr w:type="spellStart"/>
      <w:r w:rsidR="00D85C70" w:rsidRPr="00D85C70">
        <w:rPr>
          <w:color w:val="000000"/>
          <w:sz w:val="24"/>
        </w:rPr>
        <w:t>Чукадыбашевский</w:t>
      </w:r>
      <w:proofErr w:type="spellEnd"/>
      <w:r w:rsidR="00FE051D" w:rsidRPr="003E3163">
        <w:rPr>
          <w:color w:val="000000"/>
          <w:sz w:val="24"/>
        </w:rPr>
        <w:t xml:space="preserve"> сельсовет муниципального района </w:t>
      </w:r>
      <w:proofErr w:type="spellStart"/>
      <w:r w:rsidR="00FE051D" w:rsidRPr="003E3163">
        <w:rPr>
          <w:color w:val="000000"/>
          <w:sz w:val="24"/>
        </w:rPr>
        <w:t>Туймазинский</w:t>
      </w:r>
      <w:proofErr w:type="spellEnd"/>
      <w:r w:rsidR="00FE051D" w:rsidRPr="003E3163">
        <w:rPr>
          <w:color w:val="000000"/>
          <w:sz w:val="24"/>
        </w:rPr>
        <w:t xml:space="preserve"> район Республики Башкортостан</w:t>
      </w:r>
      <w:r w:rsidRPr="0002303D">
        <w:rPr>
          <w:color w:val="000000"/>
          <w:sz w:val="24"/>
        </w:rPr>
        <w:t> и иными муниципальными правовыми актами.</w:t>
      </w:r>
    </w:p>
    <w:p w:rsidR="0002303D" w:rsidRPr="0002303D" w:rsidRDefault="0002303D" w:rsidP="003E3163">
      <w:pPr>
        <w:tabs>
          <w:tab w:val="num" w:pos="720"/>
          <w:tab w:val="left" w:pos="1134"/>
        </w:tabs>
        <w:ind w:firstLine="709"/>
        <w:jc w:val="both"/>
        <w:rPr>
          <w:color w:val="000000"/>
          <w:sz w:val="24"/>
        </w:rPr>
      </w:pPr>
      <w:r w:rsidRPr="0002303D">
        <w:rPr>
          <w:color w:val="000000"/>
          <w:sz w:val="24"/>
        </w:rPr>
        <w:t> </w:t>
      </w:r>
    </w:p>
    <w:p w:rsidR="0002303D" w:rsidRPr="0002303D" w:rsidRDefault="0002303D" w:rsidP="003E3163">
      <w:pPr>
        <w:tabs>
          <w:tab w:val="num" w:pos="720"/>
          <w:tab w:val="left" w:pos="1134"/>
        </w:tabs>
        <w:ind w:firstLine="709"/>
        <w:jc w:val="center"/>
        <w:rPr>
          <w:color w:val="000000"/>
          <w:sz w:val="24"/>
        </w:rPr>
      </w:pPr>
      <w:r w:rsidRPr="0002303D">
        <w:rPr>
          <w:bCs/>
          <w:color w:val="000000"/>
          <w:sz w:val="24"/>
        </w:rPr>
        <w:t>Статья 2. Организация приема граждан</w:t>
      </w:r>
    </w:p>
    <w:p w:rsidR="00FE051D" w:rsidRPr="003E3163" w:rsidRDefault="0002303D" w:rsidP="003E3163">
      <w:pPr>
        <w:pStyle w:val="a9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color w:val="000000"/>
          <w:sz w:val="24"/>
        </w:rPr>
      </w:pPr>
      <w:r w:rsidRPr="003E3163">
        <w:rPr>
          <w:color w:val="000000"/>
          <w:sz w:val="24"/>
        </w:rPr>
        <w:t>Депутат обязан вести прием не реже одного раза в месяц, за исключением </w:t>
      </w:r>
      <w:r w:rsidR="00FE051D" w:rsidRPr="003E3163">
        <w:rPr>
          <w:color w:val="000000"/>
          <w:sz w:val="24"/>
        </w:rPr>
        <w:t>перерыва в работе Совета</w:t>
      </w:r>
      <w:r w:rsidRPr="003E3163">
        <w:rPr>
          <w:color w:val="000000"/>
          <w:sz w:val="24"/>
        </w:rPr>
        <w:t xml:space="preserve"> и перерывов в работе депутата по уважительным причинам (болезнь депутата, нахождение его в командировке или отпуске, невозможность проведения приема вследствие обстоятельств непреодолимой силы). В выходные и праздничные дни прием не осуществляется.</w:t>
      </w:r>
    </w:p>
    <w:p w:rsidR="00FE051D" w:rsidRPr="003E3163" w:rsidRDefault="0002303D" w:rsidP="003E3163">
      <w:pPr>
        <w:pStyle w:val="a9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color w:val="000000"/>
          <w:sz w:val="24"/>
        </w:rPr>
      </w:pPr>
      <w:r w:rsidRPr="0002303D">
        <w:rPr>
          <w:color w:val="000000"/>
          <w:sz w:val="24"/>
        </w:rPr>
        <w:t xml:space="preserve">Прием </w:t>
      </w:r>
      <w:r w:rsidR="003E3163" w:rsidRPr="003E3163">
        <w:rPr>
          <w:color w:val="000000"/>
          <w:sz w:val="24"/>
        </w:rPr>
        <w:t xml:space="preserve">может </w:t>
      </w:r>
      <w:r w:rsidRPr="0002303D">
        <w:rPr>
          <w:color w:val="000000"/>
          <w:sz w:val="24"/>
        </w:rPr>
        <w:t>осуществляется</w:t>
      </w:r>
      <w:r w:rsidR="00FE051D" w:rsidRPr="003E3163">
        <w:rPr>
          <w:color w:val="000000"/>
          <w:sz w:val="24"/>
        </w:rPr>
        <w:t xml:space="preserve"> в Администрации сельского поселения </w:t>
      </w:r>
      <w:proofErr w:type="spellStart"/>
      <w:r w:rsidR="00D85C70" w:rsidRPr="00D85C70">
        <w:rPr>
          <w:color w:val="000000"/>
          <w:sz w:val="24"/>
        </w:rPr>
        <w:t>Чукадыбашевский</w:t>
      </w:r>
      <w:proofErr w:type="spellEnd"/>
      <w:r w:rsidR="003E3163">
        <w:rPr>
          <w:color w:val="000000"/>
          <w:sz w:val="24"/>
        </w:rPr>
        <w:t xml:space="preserve"> сельсовет</w:t>
      </w:r>
      <w:r w:rsidR="003E3163" w:rsidRPr="003E3163">
        <w:rPr>
          <w:color w:val="000000"/>
          <w:sz w:val="24"/>
        </w:rPr>
        <w:t xml:space="preserve">, </w:t>
      </w:r>
      <w:r w:rsidR="00FE051D" w:rsidRPr="003E3163">
        <w:rPr>
          <w:color w:val="000000"/>
          <w:sz w:val="24"/>
        </w:rPr>
        <w:t>по основному месту работы депутата</w:t>
      </w:r>
      <w:r w:rsidR="003E3163" w:rsidRPr="003E3163">
        <w:rPr>
          <w:color w:val="000000"/>
          <w:sz w:val="24"/>
        </w:rPr>
        <w:t xml:space="preserve"> или в помещении, определяемом депутатом.</w:t>
      </w:r>
    </w:p>
    <w:p w:rsidR="003E3163" w:rsidRPr="003E3163" w:rsidRDefault="003E3163" w:rsidP="003E3163">
      <w:pPr>
        <w:pStyle w:val="a9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color w:val="000000"/>
          <w:sz w:val="24"/>
        </w:rPr>
      </w:pPr>
      <w:r w:rsidRPr="003E3163">
        <w:rPr>
          <w:color w:val="000000"/>
          <w:sz w:val="24"/>
        </w:rPr>
        <w:t xml:space="preserve">Депутат пользуется правом на обеспечение соответствующих условий для осуществления приема. Для организации приема в Администрации сельского поселения </w:t>
      </w:r>
      <w:proofErr w:type="spellStart"/>
      <w:r w:rsidR="00D85C70" w:rsidRPr="00D85C70">
        <w:rPr>
          <w:color w:val="000000"/>
          <w:sz w:val="24"/>
        </w:rPr>
        <w:t>Чукадыбашевский</w:t>
      </w:r>
      <w:proofErr w:type="spellEnd"/>
      <w:r w:rsidR="00D85C70" w:rsidRPr="00D85C70">
        <w:rPr>
          <w:color w:val="000000"/>
          <w:sz w:val="24"/>
        </w:rPr>
        <w:t xml:space="preserve"> </w:t>
      </w:r>
      <w:r w:rsidRPr="003E3163">
        <w:rPr>
          <w:color w:val="000000"/>
          <w:sz w:val="24"/>
        </w:rPr>
        <w:t>сельсовет депутату предоставляется служебное помещение, оборудованное мебелью, средствами связи и оргтехникой.</w:t>
      </w:r>
    </w:p>
    <w:p w:rsidR="003E3163" w:rsidRPr="003E3163" w:rsidRDefault="003E3163" w:rsidP="003E3163">
      <w:pPr>
        <w:pStyle w:val="a9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color w:val="000000"/>
          <w:sz w:val="24"/>
        </w:rPr>
      </w:pPr>
      <w:r w:rsidRPr="003E3163">
        <w:rPr>
          <w:color w:val="000000"/>
          <w:sz w:val="24"/>
        </w:rPr>
        <w:t xml:space="preserve">Организационно-техническое обеспечение приема осуществляется аппаратом Совета сельского поселения </w:t>
      </w:r>
      <w:proofErr w:type="spellStart"/>
      <w:r w:rsidR="00D85C70" w:rsidRPr="00D85C70">
        <w:rPr>
          <w:color w:val="000000"/>
          <w:sz w:val="24"/>
        </w:rPr>
        <w:t>Чукадыбашевский</w:t>
      </w:r>
      <w:proofErr w:type="spellEnd"/>
      <w:r w:rsidRPr="003E3163">
        <w:rPr>
          <w:color w:val="000000"/>
          <w:sz w:val="24"/>
        </w:rPr>
        <w:t xml:space="preserve"> сельсовет.</w:t>
      </w:r>
    </w:p>
    <w:p w:rsidR="00FE051D" w:rsidRPr="003E3163" w:rsidRDefault="0002303D" w:rsidP="003E3163">
      <w:pPr>
        <w:pStyle w:val="a9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color w:val="000000"/>
          <w:sz w:val="24"/>
        </w:rPr>
      </w:pPr>
      <w:r w:rsidRPr="003E3163">
        <w:rPr>
          <w:color w:val="000000"/>
          <w:sz w:val="24"/>
        </w:rPr>
        <w:t xml:space="preserve">Депутат ведет прием лично в месте, </w:t>
      </w:r>
      <w:r w:rsidR="003E3163" w:rsidRPr="003E3163">
        <w:rPr>
          <w:color w:val="000000"/>
          <w:sz w:val="24"/>
        </w:rPr>
        <w:t>дни и часы,</w:t>
      </w:r>
      <w:r w:rsidRPr="003E3163">
        <w:rPr>
          <w:color w:val="000000"/>
          <w:sz w:val="24"/>
        </w:rPr>
        <w:t> установленные им и включенные в график приема. В случае введения режимов повышенной готовности, чрезвычайной ситуации, ведение приема может быть приостановлено или переведено в дистанционный формат, в соответствии с решениями нормативными актами уполномоченных органов.</w:t>
      </w:r>
    </w:p>
    <w:p w:rsidR="0002303D" w:rsidRPr="0002303D" w:rsidRDefault="0002303D" w:rsidP="003E3163">
      <w:pPr>
        <w:pStyle w:val="a9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color w:val="000000"/>
          <w:sz w:val="24"/>
        </w:rPr>
      </w:pPr>
      <w:r w:rsidRPr="0002303D">
        <w:rPr>
          <w:color w:val="000000"/>
          <w:sz w:val="24"/>
        </w:rPr>
        <w:t>График приема содержит следующие сведения:</w:t>
      </w:r>
    </w:p>
    <w:p w:rsidR="003E3163" w:rsidRPr="003E3163" w:rsidRDefault="003E3163" w:rsidP="003E316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E3163">
        <w:rPr>
          <w:color w:val="000000"/>
        </w:rPr>
        <w:t>1) номер округа;</w:t>
      </w:r>
    </w:p>
    <w:p w:rsidR="003E3163" w:rsidRPr="003E3163" w:rsidRDefault="003E3163" w:rsidP="003E316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E3163">
        <w:rPr>
          <w:color w:val="000000"/>
        </w:rPr>
        <w:t>2) границы избирательного округа с указанием адресов;</w:t>
      </w:r>
    </w:p>
    <w:p w:rsidR="003E3163" w:rsidRPr="003E3163" w:rsidRDefault="003E3163" w:rsidP="003E316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E3163">
        <w:rPr>
          <w:color w:val="000000"/>
        </w:rPr>
        <w:t>3) фамилия, имя, отчество депутата;</w:t>
      </w:r>
    </w:p>
    <w:p w:rsidR="003E3163" w:rsidRPr="003E3163" w:rsidRDefault="003E3163" w:rsidP="003E316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E3163">
        <w:rPr>
          <w:color w:val="000000"/>
        </w:rPr>
        <w:t>4) день приема;</w:t>
      </w:r>
    </w:p>
    <w:p w:rsidR="003E3163" w:rsidRPr="003E3163" w:rsidRDefault="003E3163" w:rsidP="003E316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E3163">
        <w:rPr>
          <w:color w:val="000000"/>
        </w:rPr>
        <w:t>5) время проведения приема;</w:t>
      </w:r>
    </w:p>
    <w:p w:rsidR="003E3163" w:rsidRDefault="003E3163" w:rsidP="003E316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E3163">
        <w:rPr>
          <w:color w:val="000000"/>
        </w:rPr>
        <w:t>6) место проведения приема.</w:t>
      </w:r>
    </w:p>
    <w:p w:rsidR="003E3163" w:rsidRPr="003E3163" w:rsidRDefault="003E3163" w:rsidP="003E316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Pr="003E3163">
        <w:rPr>
          <w:color w:val="000000"/>
        </w:rPr>
        <w:t xml:space="preserve">. </w:t>
      </w:r>
      <w:r w:rsidR="0002303D" w:rsidRPr="0002303D">
        <w:rPr>
          <w:color w:val="000000"/>
        </w:rPr>
        <w:t>Продолжительность времени приема, установленная графиком приема, не может составлять менее 1 часа.</w:t>
      </w:r>
    </w:p>
    <w:p w:rsidR="003E3163" w:rsidRDefault="003E3163" w:rsidP="003E3163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8</w:t>
      </w:r>
      <w:r w:rsidRPr="003E3163">
        <w:rPr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 </w:t>
      </w:r>
      <w:r w:rsidRPr="003E3163">
        <w:rPr>
          <w:color w:val="000000"/>
          <w:sz w:val="24"/>
        </w:rPr>
        <w:t>График приема утверждается решением Совета депутатов на весь срок полномочий Совета депутатов на основании письменных заявлений депутатов, в которых должны быть указаны дни, время, продолжительность и место осуществления приема. Указанные заявления депутаты подают в течение 30 дней со дня первого заседания Совета депутатов нового созыва. При необходимости в график приема могут вноситься изменения решением Совета депутатов.</w:t>
      </w:r>
    </w:p>
    <w:p w:rsidR="003E3163" w:rsidRPr="003E3163" w:rsidRDefault="003E3163" w:rsidP="003E3163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9</w:t>
      </w:r>
      <w:r w:rsidRPr="003E3163">
        <w:rPr>
          <w:color w:val="000000"/>
          <w:sz w:val="24"/>
        </w:rPr>
        <w:t>.</w:t>
      </w:r>
      <w:r w:rsidR="0002303D" w:rsidRPr="0002303D">
        <w:rPr>
          <w:color w:val="000000"/>
          <w:sz w:val="24"/>
        </w:rPr>
        <w:t> Сводный график приемов</w:t>
      </w:r>
      <w:r w:rsidR="00FE051D" w:rsidRPr="003E3163">
        <w:rPr>
          <w:color w:val="000000"/>
          <w:sz w:val="24"/>
        </w:rPr>
        <w:t xml:space="preserve"> </w:t>
      </w:r>
      <w:r w:rsidR="0002303D" w:rsidRPr="0002303D">
        <w:rPr>
          <w:color w:val="000000"/>
          <w:sz w:val="24"/>
        </w:rPr>
        <w:t>депутатов доводится до сведения граждан, путем размещения на официальном сайте </w:t>
      </w:r>
      <w:r w:rsidR="00FE051D" w:rsidRPr="003E3163">
        <w:rPr>
          <w:color w:val="000000"/>
          <w:sz w:val="24"/>
        </w:rPr>
        <w:t>сельского поселения </w:t>
      </w:r>
      <w:proofErr w:type="spellStart"/>
      <w:r w:rsidR="00D85C70" w:rsidRPr="00D85C70">
        <w:rPr>
          <w:color w:val="000000"/>
          <w:sz w:val="24"/>
        </w:rPr>
        <w:t>Чукадыбашевский</w:t>
      </w:r>
      <w:proofErr w:type="spellEnd"/>
      <w:r w:rsidR="00FE051D" w:rsidRPr="003E3163">
        <w:rPr>
          <w:color w:val="000000"/>
          <w:sz w:val="24"/>
        </w:rPr>
        <w:t xml:space="preserve"> сельсовет </w:t>
      </w:r>
      <w:r w:rsidR="0002303D" w:rsidRPr="0002303D">
        <w:rPr>
          <w:color w:val="000000"/>
          <w:sz w:val="24"/>
        </w:rPr>
        <w:t>в информационно-телекоммуникационной сети «Интернет»</w:t>
      </w:r>
      <w:r w:rsidR="00FE051D" w:rsidRPr="003E3163">
        <w:rPr>
          <w:color w:val="000000"/>
          <w:sz w:val="24"/>
        </w:rPr>
        <w:t>.</w:t>
      </w:r>
    </w:p>
    <w:p w:rsidR="003E3163" w:rsidRPr="003E3163" w:rsidRDefault="003E3163" w:rsidP="003E3163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10</w:t>
      </w:r>
      <w:r w:rsidRPr="003E3163">
        <w:rPr>
          <w:color w:val="000000"/>
          <w:sz w:val="24"/>
        </w:rPr>
        <w:t>.</w:t>
      </w:r>
      <w:r w:rsidR="0002303D" w:rsidRPr="0002303D">
        <w:rPr>
          <w:color w:val="000000"/>
          <w:sz w:val="24"/>
        </w:rPr>
        <w:t> На основании письменных заявлений депутатов в график приема, не позднее, чем за 7 календарных дней до даты планируемого приема</w:t>
      </w:r>
      <w:r w:rsidR="00FE051D" w:rsidRPr="003E3163">
        <w:rPr>
          <w:color w:val="000000"/>
          <w:sz w:val="24"/>
        </w:rPr>
        <w:t xml:space="preserve"> </w:t>
      </w:r>
      <w:r w:rsidR="0002303D" w:rsidRPr="0002303D">
        <w:rPr>
          <w:color w:val="000000"/>
          <w:sz w:val="24"/>
        </w:rPr>
        <w:t>могут вноситься изменения.</w:t>
      </w:r>
    </w:p>
    <w:p w:rsidR="003E3163" w:rsidRDefault="003E3163" w:rsidP="003E3163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11</w:t>
      </w:r>
      <w:r w:rsidRPr="003E3163">
        <w:rPr>
          <w:color w:val="000000"/>
          <w:sz w:val="24"/>
        </w:rPr>
        <w:t xml:space="preserve">. </w:t>
      </w:r>
      <w:r w:rsidR="0002303D" w:rsidRPr="0002303D">
        <w:rPr>
          <w:color w:val="000000"/>
          <w:sz w:val="24"/>
        </w:rPr>
        <w:t> При осуществлении приема гражданин предъявляет документ, удостоверяющий его личность.</w:t>
      </w:r>
    </w:p>
    <w:p w:rsidR="003E3163" w:rsidRDefault="003E3163" w:rsidP="003E3163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12. </w:t>
      </w:r>
      <w:r w:rsidR="0002303D" w:rsidRPr="003E3163">
        <w:rPr>
          <w:color w:val="000000"/>
          <w:sz w:val="24"/>
        </w:rPr>
        <w:t>При осуществлении приема заполняется карточка регистрации личного приема граждан, составленная по форме согласно приложению к настоящему Порядку.</w:t>
      </w:r>
    </w:p>
    <w:p w:rsidR="003E3163" w:rsidRDefault="003E3163" w:rsidP="003E3163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13. </w:t>
      </w:r>
      <w:r w:rsidR="0002303D" w:rsidRPr="003E3163">
        <w:rPr>
          <w:color w:val="000000"/>
          <w:sz w:val="24"/>
        </w:rPr>
        <w:t>Интересы гражданина на приеме могут представлять иные лица, уполномоченные им в порядке, установленном нормативными правовыми актами Российской Федерации и при наличии документа, подтверждающего полномочия представителя гражданина.</w:t>
      </w:r>
    </w:p>
    <w:p w:rsidR="003E3163" w:rsidRDefault="003E3163" w:rsidP="003E3163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14. </w:t>
      </w:r>
      <w:r w:rsidR="0002303D" w:rsidRPr="0002303D">
        <w:rPr>
          <w:color w:val="000000"/>
          <w:sz w:val="24"/>
        </w:rPr>
        <w:t>В ходе приема гражданин вправе обратиться к депутату с устным или письменным обращением.</w:t>
      </w:r>
    </w:p>
    <w:p w:rsidR="003E3163" w:rsidRDefault="003E3163" w:rsidP="003E3163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15. </w:t>
      </w:r>
      <w:r w:rsidR="0002303D" w:rsidRPr="0002303D">
        <w:rPr>
          <w:color w:val="000000"/>
          <w:sz w:val="24"/>
        </w:rPr>
        <w:t>Краткое содержание устного обращения гражданина заносится депутатом в карточку регистрации личного приема граждан.</w:t>
      </w:r>
    </w:p>
    <w:p w:rsidR="003E3163" w:rsidRDefault="003E3163" w:rsidP="003E3163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16. </w:t>
      </w:r>
      <w:r w:rsidR="0002303D" w:rsidRPr="0002303D">
        <w:rPr>
          <w:color w:val="000000"/>
          <w:sz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 карточке регистрации личного приема. В остальных случаях депутатом дается письменный ответ по существу поставленных в обращении вопросов в порядке и сроки, установленные Федеральным законом от 02.05.2006г. № 59-ФЗ «О порядке рассмотрения обращений граждан Российской Федерации» для рассмотрения письменных обращений.</w:t>
      </w:r>
    </w:p>
    <w:p w:rsidR="003E3163" w:rsidRDefault="003E3163" w:rsidP="003E3163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17. </w:t>
      </w:r>
      <w:r w:rsidR="0002303D" w:rsidRPr="0002303D">
        <w:rPr>
          <w:color w:val="000000"/>
          <w:sz w:val="24"/>
        </w:rPr>
        <w:t>Письменное обращение, принятое в ходе приема, подлежит регистрации и рассмотрению депутатом в порядке, установленном Федеральным законом от 02.05.2006г. № 59-ФЗ «О порядке рассмотрения обращений граждан Российской Федерации».</w:t>
      </w:r>
    </w:p>
    <w:p w:rsidR="003E3163" w:rsidRDefault="003E3163" w:rsidP="003E3163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18. </w:t>
      </w:r>
      <w:r w:rsidR="0002303D" w:rsidRPr="0002303D">
        <w:rPr>
          <w:color w:val="000000"/>
          <w:sz w:val="24"/>
        </w:rPr>
        <w:t>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</w:p>
    <w:p w:rsidR="0002303D" w:rsidRPr="0002303D" w:rsidRDefault="003E3163" w:rsidP="003E3163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19. </w:t>
      </w:r>
      <w:r w:rsidR="0002303D" w:rsidRPr="0002303D">
        <w:rPr>
          <w:color w:val="000000"/>
          <w:sz w:val="24"/>
        </w:rPr>
        <w:t>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2303D" w:rsidRPr="0002303D" w:rsidRDefault="0002303D" w:rsidP="0002303D">
      <w:pPr>
        <w:ind w:firstLine="709"/>
        <w:jc w:val="both"/>
        <w:rPr>
          <w:color w:val="000000"/>
          <w:sz w:val="24"/>
        </w:rPr>
      </w:pPr>
      <w:r w:rsidRPr="0002303D">
        <w:rPr>
          <w:color w:val="000000"/>
          <w:sz w:val="24"/>
        </w:rPr>
        <w:t> </w:t>
      </w:r>
    </w:p>
    <w:p w:rsidR="0002303D" w:rsidRPr="0002303D" w:rsidRDefault="0002303D" w:rsidP="00FE051D">
      <w:pPr>
        <w:ind w:firstLine="709"/>
        <w:jc w:val="center"/>
        <w:rPr>
          <w:color w:val="000000"/>
          <w:sz w:val="24"/>
        </w:rPr>
      </w:pPr>
      <w:r w:rsidRPr="0002303D">
        <w:rPr>
          <w:bCs/>
          <w:color w:val="000000"/>
          <w:sz w:val="24"/>
        </w:rPr>
        <w:t>Ста</w:t>
      </w:r>
      <w:r w:rsidR="003E3163">
        <w:rPr>
          <w:bCs/>
          <w:color w:val="000000"/>
          <w:sz w:val="24"/>
        </w:rPr>
        <w:t>тья 3. Заключительные положения</w:t>
      </w:r>
    </w:p>
    <w:p w:rsidR="0002303D" w:rsidRPr="0002303D" w:rsidRDefault="0002303D" w:rsidP="0002303D">
      <w:pPr>
        <w:ind w:firstLine="709"/>
        <w:jc w:val="both"/>
        <w:rPr>
          <w:color w:val="000000"/>
          <w:sz w:val="24"/>
        </w:rPr>
      </w:pPr>
      <w:r w:rsidRPr="0002303D">
        <w:rPr>
          <w:color w:val="000000"/>
          <w:sz w:val="24"/>
        </w:rPr>
        <w:t> 1. Карточка регистрации личного приема хранится депутатом в течение всего срока полномочий.</w:t>
      </w:r>
    </w:p>
    <w:p w:rsidR="0002303D" w:rsidRPr="0002303D" w:rsidRDefault="0002303D" w:rsidP="0002303D">
      <w:pPr>
        <w:ind w:firstLine="709"/>
        <w:jc w:val="both"/>
        <w:rPr>
          <w:color w:val="000000"/>
          <w:sz w:val="24"/>
        </w:rPr>
      </w:pPr>
      <w:r w:rsidRPr="0002303D">
        <w:rPr>
          <w:color w:val="000000"/>
          <w:sz w:val="24"/>
        </w:rPr>
        <w:t xml:space="preserve">2. Депутат ежемесячно не позднее 25 числа каждого месяца представляет в </w:t>
      </w:r>
      <w:r w:rsidR="00FE051D" w:rsidRPr="003E3163">
        <w:rPr>
          <w:color w:val="000000"/>
          <w:sz w:val="24"/>
        </w:rPr>
        <w:t xml:space="preserve">Совет сельского поселения </w:t>
      </w:r>
      <w:proofErr w:type="spellStart"/>
      <w:r w:rsidR="00D85C70" w:rsidRPr="00D85C70">
        <w:rPr>
          <w:color w:val="000000"/>
          <w:sz w:val="24"/>
        </w:rPr>
        <w:t>Чукадыбашевский</w:t>
      </w:r>
      <w:proofErr w:type="spellEnd"/>
      <w:r w:rsidR="00FE051D" w:rsidRPr="003E3163">
        <w:rPr>
          <w:color w:val="000000"/>
          <w:sz w:val="24"/>
        </w:rPr>
        <w:t xml:space="preserve"> сельсовет</w:t>
      </w:r>
      <w:r w:rsidRPr="0002303D">
        <w:rPr>
          <w:color w:val="000000"/>
          <w:sz w:val="24"/>
        </w:rPr>
        <w:t xml:space="preserve"> отчет о работе с обращениями граждан, который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вопроса).</w:t>
      </w:r>
    </w:p>
    <w:p w:rsidR="0002303D" w:rsidRPr="0002303D" w:rsidRDefault="0002303D" w:rsidP="0002303D">
      <w:pPr>
        <w:ind w:firstLine="709"/>
        <w:jc w:val="both"/>
        <w:rPr>
          <w:color w:val="000000"/>
          <w:sz w:val="24"/>
        </w:rPr>
      </w:pPr>
      <w:r w:rsidRPr="0002303D">
        <w:rPr>
          <w:color w:val="000000"/>
          <w:sz w:val="24"/>
        </w:rPr>
        <w:br w:type="textWrapping" w:clear="all"/>
      </w:r>
    </w:p>
    <w:p w:rsidR="00FE051D" w:rsidRPr="003E3163" w:rsidRDefault="00FE051D" w:rsidP="0002303D">
      <w:pPr>
        <w:ind w:firstLine="709"/>
        <w:jc w:val="right"/>
        <w:rPr>
          <w:color w:val="000000"/>
          <w:sz w:val="24"/>
        </w:rPr>
        <w:sectPr w:rsidR="00FE051D" w:rsidRPr="003E3163" w:rsidSect="003D492C">
          <w:pgSz w:w="11906" w:h="16838"/>
          <w:pgMar w:top="426" w:right="850" w:bottom="851" w:left="1701" w:header="709" w:footer="709" w:gutter="0"/>
          <w:cols w:space="708"/>
          <w:docGrid w:linePitch="381"/>
        </w:sectPr>
      </w:pPr>
    </w:p>
    <w:p w:rsidR="0002303D" w:rsidRPr="0002303D" w:rsidRDefault="0002303D" w:rsidP="0002303D">
      <w:pPr>
        <w:ind w:firstLine="709"/>
        <w:jc w:val="right"/>
        <w:rPr>
          <w:color w:val="000000"/>
          <w:sz w:val="24"/>
        </w:rPr>
      </w:pPr>
      <w:r w:rsidRPr="0002303D">
        <w:rPr>
          <w:color w:val="000000"/>
          <w:sz w:val="24"/>
        </w:rPr>
        <w:lastRenderedPageBreak/>
        <w:t>Приложение</w:t>
      </w:r>
    </w:p>
    <w:p w:rsidR="0002303D" w:rsidRPr="0002303D" w:rsidRDefault="0002303D" w:rsidP="0002303D">
      <w:pPr>
        <w:ind w:firstLine="709"/>
        <w:jc w:val="right"/>
        <w:rPr>
          <w:color w:val="000000"/>
          <w:sz w:val="24"/>
        </w:rPr>
      </w:pPr>
      <w:r w:rsidRPr="0002303D">
        <w:rPr>
          <w:color w:val="000000"/>
          <w:sz w:val="24"/>
        </w:rPr>
        <w:t>к Порядку организации и осуществления приема граждан</w:t>
      </w:r>
    </w:p>
    <w:p w:rsidR="0002303D" w:rsidRPr="0002303D" w:rsidRDefault="0002303D" w:rsidP="0002303D">
      <w:pPr>
        <w:ind w:firstLine="709"/>
        <w:jc w:val="right"/>
        <w:rPr>
          <w:color w:val="000000"/>
          <w:sz w:val="24"/>
        </w:rPr>
      </w:pPr>
      <w:r w:rsidRPr="0002303D">
        <w:rPr>
          <w:color w:val="000000"/>
          <w:sz w:val="24"/>
        </w:rPr>
        <w:t xml:space="preserve">депутатами </w:t>
      </w:r>
      <w:r w:rsidR="00FE051D" w:rsidRPr="003E3163">
        <w:rPr>
          <w:color w:val="000000"/>
          <w:sz w:val="24"/>
        </w:rPr>
        <w:t>сельского поселения </w:t>
      </w:r>
      <w:proofErr w:type="spellStart"/>
      <w:r w:rsidR="00D85C70" w:rsidRPr="00D85C70">
        <w:rPr>
          <w:color w:val="000000"/>
          <w:sz w:val="24"/>
        </w:rPr>
        <w:t>Чукадыбашевский</w:t>
      </w:r>
      <w:proofErr w:type="spellEnd"/>
      <w:r w:rsidR="00FE051D" w:rsidRPr="003E3163">
        <w:rPr>
          <w:color w:val="000000"/>
          <w:sz w:val="24"/>
        </w:rPr>
        <w:t xml:space="preserve"> сельсовет муниципального района </w:t>
      </w:r>
      <w:proofErr w:type="spellStart"/>
      <w:r w:rsidR="00FE051D" w:rsidRPr="003E3163">
        <w:rPr>
          <w:color w:val="000000"/>
          <w:sz w:val="24"/>
        </w:rPr>
        <w:t>Туймазинский</w:t>
      </w:r>
      <w:proofErr w:type="spellEnd"/>
      <w:r w:rsidR="00FE051D" w:rsidRPr="003E3163">
        <w:rPr>
          <w:color w:val="000000"/>
          <w:sz w:val="24"/>
        </w:rPr>
        <w:t xml:space="preserve"> район Республики Башкортостан</w:t>
      </w:r>
      <w:r w:rsidRPr="0002303D">
        <w:rPr>
          <w:color w:val="000000"/>
          <w:sz w:val="24"/>
        </w:rPr>
        <w:t>.</w:t>
      </w:r>
    </w:p>
    <w:p w:rsidR="0002303D" w:rsidRPr="0002303D" w:rsidRDefault="0002303D" w:rsidP="0002303D">
      <w:pPr>
        <w:ind w:firstLine="709"/>
        <w:jc w:val="center"/>
        <w:rPr>
          <w:color w:val="000000"/>
          <w:sz w:val="24"/>
        </w:rPr>
      </w:pPr>
      <w:r w:rsidRPr="0002303D">
        <w:rPr>
          <w:color w:val="000000"/>
          <w:sz w:val="24"/>
        </w:rPr>
        <w:t> </w:t>
      </w:r>
    </w:p>
    <w:p w:rsidR="0002303D" w:rsidRPr="0002303D" w:rsidRDefault="0002303D" w:rsidP="0002303D">
      <w:pPr>
        <w:ind w:firstLine="709"/>
        <w:jc w:val="center"/>
        <w:rPr>
          <w:color w:val="000000"/>
          <w:sz w:val="24"/>
        </w:rPr>
      </w:pPr>
      <w:r w:rsidRPr="0002303D">
        <w:rPr>
          <w:b/>
          <w:bCs/>
          <w:color w:val="000000"/>
          <w:sz w:val="24"/>
        </w:rPr>
        <w:t>Карточка регистрации личного приема граждан</w:t>
      </w:r>
    </w:p>
    <w:p w:rsidR="0002303D" w:rsidRPr="0002303D" w:rsidRDefault="0002303D" w:rsidP="0002303D">
      <w:pPr>
        <w:ind w:firstLine="709"/>
        <w:jc w:val="both"/>
        <w:rPr>
          <w:color w:val="000000"/>
          <w:sz w:val="24"/>
        </w:rPr>
      </w:pPr>
      <w:r w:rsidRPr="0002303D">
        <w:rPr>
          <w:color w:val="000000"/>
          <w:sz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630"/>
      </w:tblGrid>
      <w:tr w:rsidR="0002303D" w:rsidRPr="0002303D" w:rsidTr="0002303D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Дата приема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</w:tc>
      </w:tr>
      <w:tr w:rsidR="0002303D" w:rsidRPr="0002303D" w:rsidTr="0002303D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ФИО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</w:tc>
      </w:tr>
      <w:tr w:rsidR="0002303D" w:rsidRPr="0002303D" w:rsidTr="0002303D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Почтовый адрес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</w:tc>
      </w:tr>
      <w:tr w:rsidR="0002303D" w:rsidRPr="0002303D" w:rsidTr="0002303D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</w:tc>
      </w:tr>
      <w:tr w:rsidR="0002303D" w:rsidRPr="0002303D" w:rsidTr="0002303D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</w:tc>
      </w:tr>
      <w:tr w:rsidR="0002303D" w:rsidRPr="0002303D" w:rsidTr="0002303D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Краткое содержание обращения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</w:tc>
      </w:tr>
      <w:tr w:rsidR="0002303D" w:rsidRPr="0002303D" w:rsidTr="0002303D">
        <w:trPr>
          <w:trHeight w:val="2677"/>
        </w:trPr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Результат приема (принято обращение, дано разъяснение или устный ответ)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</w:tc>
      </w:tr>
      <w:tr w:rsidR="0002303D" w:rsidRPr="0002303D" w:rsidTr="0002303D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Дата ответа на обращение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3D" w:rsidRPr="0002303D" w:rsidRDefault="0002303D" w:rsidP="0002303D">
            <w:pPr>
              <w:jc w:val="both"/>
              <w:rPr>
                <w:sz w:val="24"/>
              </w:rPr>
            </w:pPr>
            <w:r w:rsidRPr="0002303D">
              <w:rPr>
                <w:sz w:val="24"/>
              </w:rPr>
              <w:t> </w:t>
            </w:r>
          </w:p>
        </w:tc>
      </w:tr>
    </w:tbl>
    <w:p w:rsidR="0002303D" w:rsidRPr="0002303D" w:rsidRDefault="0002303D" w:rsidP="0002303D">
      <w:pPr>
        <w:ind w:firstLine="709"/>
        <w:jc w:val="both"/>
        <w:rPr>
          <w:color w:val="000000"/>
          <w:sz w:val="24"/>
        </w:rPr>
      </w:pPr>
      <w:r w:rsidRPr="0002303D">
        <w:rPr>
          <w:color w:val="000000"/>
          <w:sz w:val="24"/>
        </w:rPr>
        <w:t> </w:t>
      </w:r>
    </w:p>
    <w:p w:rsidR="0002303D" w:rsidRPr="003E3163" w:rsidRDefault="0002303D" w:rsidP="0002303D">
      <w:pPr>
        <w:pStyle w:val="14"/>
        <w:spacing w:before="0" w:beforeAutospacing="0" w:after="0" w:afterAutospacing="0"/>
        <w:ind w:firstLine="540"/>
        <w:jc w:val="center"/>
        <w:rPr>
          <w:color w:val="000000"/>
        </w:rPr>
      </w:pPr>
    </w:p>
    <w:p w:rsidR="00E56FC8" w:rsidRPr="003E3163" w:rsidRDefault="00E56FC8" w:rsidP="0002303D">
      <w:pPr>
        <w:jc w:val="both"/>
        <w:rPr>
          <w:sz w:val="24"/>
        </w:rPr>
      </w:pPr>
      <w:r w:rsidRPr="003E3163">
        <w:rPr>
          <w:sz w:val="24"/>
        </w:rPr>
        <w:tab/>
      </w:r>
    </w:p>
    <w:sectPr w:rsidR="00E56FC8" w:rsidRPr="003E3163" w:rsidSect="003D492C">
      <w:pgSz w:w="11906" w:h="16838"/>
      <w:pgMar w:top="426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011" w:rsidRDefault="00612011" w:rsidP="00AE568B">
      <w:r>
        <w:separator/>
      </w:r>
    </w:p>
  </w:endnote>
  <w:endnote w:type="continuationSeparator" w:id="0">
    <w:p w:rsidR="00612011" w:rsidRDefault="00612011" w:rsidP="00AE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011" w:rsidRDefault="00612011" w:rsidP="00AE568B">
      <w:r>
        <w:separator/>
      </w:r>
    </w:p>
  </w:footnote>
  <w:footnote w:type="continuationSeparator" w:id="0">
    <w:p w:rsidR="00612011" w:rsidRDefault="00612011" w:rsidP="00AE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A5F"/>
    <w:multiLevelType w:val="hybridMultilevel"/>
    <w:tmpl w:val="00E83E76"/>
    <w:lvl w:ilvl="0" w:tplc="C4B4B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BD4"/>
    <w:multiLevelType w:val="hybridMultilevel"/>
    <w:tmpl w:val="F1ECB40A"/>
    <w:lvl w:ilvl="0" w:tplc="D43A3C1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 w15:restartNumberingAfterBreak="0">
    <w:nsid w:val="0A075518"/>
    <w:multiLevelType w:val="multilevel"/>
    <w:tmpl w:val="D8B05D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4"/>
      </w:rPr>
    </w:lvl>
  </w:abstractNum>
  <w:abstractNum w:abstractNumId="4" w15:restartNumberingAfterBreak="0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A6F95"/>
    <w:multiLevelType w:val="hybridMultilevel"/>
    <w:tmpl w:val="36FCEF8A"/>
    <w:lvl w:ilvl="0" w:tplc="46D6E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8FBF4">
      <w:numFmt w:val="none"/>
      <w:lvlText w:val=""/>
      <w:lvlJc w:val="left"/>
      <w:pPr>
        <w:tabs>
          <w:tab w:val="num" w:pos="360"/>
        </w:tabs>
      </w:pPr>
    </w:lvl>
    <w:lvl w:ilvl="2" w:tplc="827AE1EA">
      <w:numFmt w:val="none"/>
      <w:lvlText w:val=""/>
      <w:lvlJc w:val="left"/>
      <w:pPr>
        <w:tabs>
          <w:tab w:val="num" w:pos="360"/>
        </w:tabs>
      </w:pPr>
    </w:lvl>
    <w:lvl w:ilvl="3" w:tplc="5880A5BA">
      <w:numFmt w:val="none"/>
      <w:lvlText w:val=""/>
      <w:lvlJc w:val="left"/>
      <w:pPr>
        <w:tabs>
          <w:tab w:val="num" w:pos="360"/>
        </w:tabs>
      </w:pPr>
    </w:lvl>
    <w:lvl w:ilvl="4" w:tplc="7174103A">
      <w:numFmt w:val="none"/>
      <w:lvlText w:val=""/>
      <w:lvlJc w:val="left"/>
      <w:pPr>
        <w:tabs>
          <w:tab w:val="num" w:pos="360"/>
        </w:tabs>
      </w:pPr>
    </w:lvl>
    <w:lvl w:ilvl="5" w:tplc="D7F0AF88">
      <w:numFmt w:val="none"/>
      <w:lvlText w:val=""/>
      <w:lvlJc w:val="left"/>
      <w:pPr>
        <w:tabs>
          <w:tab w:val="num" w:pos="360"/>
        </w:tabs>
      </w:pPr>
    </w:lvl>
    <w:lvl w:ilvl="6" w:tplc="9160A77A">
      <w:numFmt w:val="none"/>
      <w:lvlText w:val=""/>
      <w:lvlJc w:val="left"/>
      <w:pPr>
        <w:tabs>
          <w:tab w:val="num" w:pos="360"/>
        </w:tabs>
      </w:pPr>
    </w:lvl>
    <w:lvl w:ilvl="7" w:tplc="6220EB8E">
      <w:numFmt w:val="none"/>
      <w:lvlText w:val=""/>
      <w:lvlJc w:val="left"/>
      <w:pPr>
        <w:tabs>
          <w:tab w:val="num" w:pos="360"/>
        </w:tabs>
      </w:pPr>
    </w:lvl>
    <w:lvl w:ilvl="8" w:tplc="663C9BE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E862DD0"/>
    <w:multiLevelType w:val="hybridMultilevel"/>
    <w:tmpl w:val="65CA7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BF35A0"/>
    <w:multiLevelType w:val="hybridMultilevel"/>
    <w:tmpl w:val="2F5649FE"/>
    <w:lvl w:ilvl="0" w:tplc="B28C1B7E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0769D3"/>
    <w:multiLevelType w:val="hybridMultilevel"/>
    <w:tmpl w:val="BA085E0E"/>
    <w:lvl w:ilvl="0" w:tplc="462C56BA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786643"/>
    <w:multiLevelType w:val="multilevel"/>
    <w:tmpl w:val="B258892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eastAsia="Times New Roman" w:hint="default"/>
      </w:rPr>
    </w:lvl>
  </w:abstractNum>
  <w:abstractNum w:abstractNumId="10" w15:restartNumberingAfterBreak="0">
    <w:nsid w:val="461B2F51"/>
    <w:multiLevelType w:val="multilevel"/>
    <w:tmpl w:val="B016CE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7234DDE"/>
    <w:multiLevelType w:val="multilevel"/>
    <w:tmpl w:val="011C0A16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2" w15:restartNumberingAfterBreak="0">
    <w:nsid w:val="550906BA"/>
    <w:multiLevelType w:val="multilevel"/>
    <w:tmpl w:val="76DC62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14" w15:restartNumberingAfterBreak="0">
    <w:nsid w:val="5C87758C"/>
    <w:multiLevelType w:val="hybridMultilevel"/>
    <w:tmpl w:val="527010F8"/>
    <w:lvl w:ilvl="0" w:tplc="C4CC6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7253D8"/>
    <w:multiLevelType w:val="hybridMultilevel"/>
    <w:tmpl w:val="5C8E4A5A"/>
    <w:lvl w:ilvl="0" w:tplc="C906A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3C454F"/>
    <w:multiLevelType w:val="multilevel"/>
    <w:tmpl w:val="011C0A16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7" w15:restartNumberingAfterBreak="0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53738F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9" w15:restartNumberingAfterBreak="0">
    <w:nsid w:val="70622AB7"/>
    <w:multiLevelType w:val="hybridMultilevel"/>
    <w:tmpl w:val="EABA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16"/>
  </w:num>
  <w:num w:numId="7">
    <w:abstractNumId w:val="21"/>
  </w:num>
  <w:num w:numId="8">
    <w:abstractNumId w:val="1"/>
  </w:num>
  <w:num w:numId="9">
    <w:abstractNumId w:val="13"/>
  </w:num>
  <w:num w:numId="10">
    <w:abstractNumId w:val="9"/>
  </w:num>
  <w:num w:numId="11">
    <w:abstractNumId w:val="10"/>
  </w:num>
  <w:num w:numId="12">
    <w:abstractNumId w:val="15"/>
  </w:num>
  <w:num w:numId="13">
    <w:abstractNumId w:val="20"/>
  </w:num>
  <w:num w:numId="14">
    <w:abstractNumId w:val="3"/>
  </w:num>
  <w:num w:numId="15">
    <w:abstractNumId w:val="14"/>
  </w:num>
  <w:num w:numId="16">
    <w:abstractNumId w:val="2"/>
  </w:num>
  <w:num w:numId="17">
    <w:abstractNumId w:val="18"/>
  </w:num>
  <w:num w:numId="18">
    <w:abstractNumId w:val="4"/>
  </w:num>
  <w:num w:numId="19">
    <w:abstractNumId w:val="17"/>
  </w:num>
  <w:num w:numId="20">
    <w:abstractNumId w:val="12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6"/>
    <w:rsid w:val="0002303D"/>
    <w:rsid w:val="00044168"/>
    <w:rsid w:val="00064685"/>
    <w:rsid w:val="00071232"/>
    <w:rsid w:val="000C4E4A"/>
    <w:rsid w:val="001329DE"/>
    <w:rsid w:val="00165D56"/>
    <w:rsid w:val="001921BD"/>
    <w:rsid w:val="001A5F5E"/>
    <w:rsid w:val="001B1744"/>
    <w:rsid w:val="001B7C7E"/>
    <w:rsid w:val="001D4436"/>
    <w:rsid w:val="001D4F41"/>
    <w:rsid w:val="001D5594"/>
    <w:rsid w:val="001D7C9C"/>
    <w:rsid w:val="001E1715"/>
    <w:rsid w:val="001E6FE6"/>
    <w:rsid w:val="001F0B92"/>
    <w:rsid w:val="002170FB"/>
    <w:rsid w:val="002A39EA"/>
    <w:rsid w:val="00311E3D"/>
    <w:rsid w:val="00342D04"/>
    <w:rsid w:val="00364DEB"/>
    <w:rsid w:val="00364FD2"/>
    <w:rsid w:val="0039096B"/>
    <w:rsid w:val="003C0133"/>
    <w:rsid w:val="003D361E"/>
    <w:rsid w:val="003D492C"/>
    <w:rsid w:val="003E3163"/>
    <w:rsid w:val="003F0688"/>
    <w:rsid w:val="003F16C7"/>
    <w:rsid w:val="003F2DC8"/>
    <w:rsid w:val="00405974"/>
    <w:rsid w:val="00445478"/>
    <w:rsid w:val="004700E8"/>
    <w:rsid w:val="004A4024"/>
    <w:rsid w:val="004A4EF7"/>
    <w:rsid w:val="004B4ED8"/>
    <w:rsid w:val="004C0F75"/>
    <w:rsid w:val="00502353"/>
    <w:rsid w:val="00553D68"/>
    <w:rsid w:val="00590CA6"/>
    <w:rsid w:val="00591B69"/>
    <w:rsid w:val="00597C88"/>
    <w:rsid w:val="005C3C42"/>
    <w:rsid w:val="00612011"/>
    <w:rsid w:val="006267BE"/>
    <w:rsid w:val="0066209E"/>
    <w:rsid w:val="00665661"/>
    <w:rsid w:val="00693796"/>
    <w:rsid w:val="00696341"/>
    <w:rsid w:val="006F19EB"/>
    <w:rsid w:val="00720DF5"/>
    <w:rsid w:val="00734216"/>
    <w:rsid w:val="00740D7C"/>
    <w:rsid w:val="007464B9"/>
    <w:rsid w:val="00755E26"/>
    <w:rsid w:val="007D5E46"/>
    <w:rsid w:val="00807004"/>
    <w:rsid w:val="008167F9"/>
    <w:rsid w:val="00854B3E"/>
    <w:rsid w:val="00857D32"/>
    <w:rsid w:val="00863920"/>
    <w:rsid w:val="0087114C"/>
    <w:rsid w:val="008866E4"/>
    <w:rsid w:val="0089704B"/>
    <w:rsid w:val="008A6B44"/>
    <w:rsid w:val="008F064E"/>
    <w:rsid w:val="00917984"/>
    <w:rsid w:val="00962746"/>
    <w:rsid w:val="00995EBE"/>
    <w:rsid w:val="009D0FC9"/>
    <w:rsid w:val="009F20C0"/>
    <w:rsid w:val="00A4273F"/>
    <w:rsid w:val="00A65136"/>
    <w:rsid w:val="00AE03AB"/>
    <w:rsid w:val="00AE568B"/>
    <w:rsid w:val="00AE7E2C"/>
    <w:rsid w:val="00AF2C94"/>
    <w:rsid w:val="00B14E42"/>
    <w:rsid w:val="00B27B2E"/>
    <w:rsid w:val="00B419BB"/>
    <w:rsid w:val="00B84971"/>
    <w:rsid w:val="00B957B1"/>
    <w:rsid w:val="00BA251E"/>
    <w:rsid w:val="00C12337"/>
    <w:rsid w:val="00C3084B"/>
    <w:rsid w:val="00C43680"/>
    <w:rsid w:val="00C4480F"/>
    <w:rsid w:val="00C531AB"/>
    <w:rsid w:val="00C534D9"/>
    <w:rsid w:val="00C636DA"/>
    <w:rsid w:val="00C71B9F"/>
    <w:rsid w:val="00C92D75"/>
    <w:rsid w:val="00CA5C88"/>
    <w:rsid w:val="00CC0C3C"/>
    <w:rsid w:val="00CC2DFA"/>
    <w:rsid w:val="00CD534F"/>
    <w:rsid w:val="00D07C9C"/>
    <w:rsid w:val="00D14C24"/>
    <w:rsid w:val="00D31EBF"/>
    <w:rsid w:val="00D43736"/>
    <w:rsid w:val="00D54F2D"/>
    <w:rsid w:val="00D55158"/>
    <w:rsid w:val="00D7389C"/>
    <w:rsid w:val="00D81A28"/>
    <w:rsid w:val="00D857CF"/>
    <w:rsid w:val="00D85C70"/>
    <w:rsid w:val="00D96E93"/>
    <w:rsid w:val="00DC70EC"/>
    <w:rsid w:val="00DD1054"/>
    <w:rsid w:val="00E156CB"/>
    <w:rsid w:val="00E16223"/>
    <w:rsid w:val="00E462AC"/>
    <w:rsid w:val="00E56FC8"/>
    <w:rsid w:val="00E75036"/>
    <w:rsid w:val="00E95451"/>
    <w:rsid w:val="00EB4E7E"/>
    <w:rsid w:val="00EC5810"/>
    <w:rsid w:val="00F272F4"/>
    <w:rsid w:val="00F43B34"/>
    <w:rsid w:val="00FC1437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81F40"/>
  <w15:docId w15:val="{25BE0D6A-E864-4FBC-BDD8-5AC5239C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C88"/>
    <w:rPr>
      <w:sz w:val="28"/>
      <w:szCs w:val="24"/>
    </w:rPr>
  </w:style>
  <w:style w:type="paragraph" w:styleId="1">
    <w:name w:val="heading 1"/>
    <w:basedOn w:val="a"/>
    <w:next w:val="a"/>
    <w:qFormat/>
    <w:rsid w:val="00CA5C88"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9F20C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qFormat/>
    <w:rsid w:val="002A39E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5C88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CA5C88"/>
    <w:pPr>
      <w:jc w:val="center"/>
    </w:pPr>
    <w:rPr>
      <w:rFonts w:ascii="Times New Roman Bash" w:hAnsi="Times New Roman Bash"/>
      <w:b/>
      <w:sz w:val="24"/>
      <w:lang w:val="be-BY"/>
    </w:rPr>
  </w:style>
  <w:style w:type="paragraph" w:styleId="3">
    <w:name w:val="Body Text 3"/>
    <w:basedOn w:val="a"/>
    <w:rsid w:val="002A39EA"/>
    <w:pPr>
      <w:spacing w:after="120"/>
    </w:pPr>
    <w:rPr>
      <w:sz w:val="16"/>
      <w:szCs w:val="16"/>
    </w:rPr>
  </w:style>
  <w:style w:type="paragraph" w:customStyle="1" w:styleId="10">
    <w:name w:val="Обычный1"/>
    <w:rsid w:val="002A39EA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1">
    <w:name w:val="Основной текст1"/>
    <w:basedOn w:val="10"/>
    <w:rsid w:val="002A39EA"/>
    <w:pPr>
      <w:spacing w:line="240" w:lineRule="auto"/>
      <w:ind w:firstLine="0"/>
    </w:pPr>
    <w:rPr>
      <w:sz w:val="28"/>
    </w:rPr>
  </w:style>
  <w:style w:type="paragraph" w:customStyle="1" w:styleId="12">
    <w:name w:val="Знак Знак Знак Знак Знак Знак Знак1 Знак Знак Знак"/>
    <w:basedOn w:val="a"/>
    <w:autoRedefine/>
    <w:rsid w:val="002A39E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semiHidden/>
    <w:rsid w:val="00590C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89704B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F2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Title"/>
    <w:basedOn w:val="a"/>
    <w:link w:val="a8"/>
    <w:uiPriority w:val="99"/>
    <w:qFormat/>
    <w:rsid w:val="009F20C0"/>
    <w:pPr>
      <w:jc w:val="center"/>
    </w:pPr>
    <w:rPr>
      <w:sz w:val="24"/>
      <w:szCs w:val="20"/>
    </w:rPr>
  </w:style>
  <w:style w:type="character" w:customStyle="1" w:styleId="a8">
    <w:name w:val="Заголовок Знак"/>
    <w:basedOn w:val="a0"/>
    <w:link w:val="a7"/>
    <w:uiPriority w:val="99"/>
    <w:rsid w:val="009F20C0"/>
    <w:rPr>
      <w:sz w:val="24"/>
    </w:rPr>
  </w:style>
  <w:style w:type="paragraph" w:customStyle="1" w:styleId="ConsPlusTitle">
    <w:name w:val="ConsPlusTitle"/>
    <w:rsid w:val="009F20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F064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16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67F9"/>
    <w:rPr>
      <w:rFonts w:ascii="Courier New" w:hAnsi="Courier New" w:cs="Courier New"/>
    </w:rPr>
  </w:style>
  <w:style w:type="character" w:customStyle="1" w:styleId="blk">
    <w:name w:val="blk"/>
    <w:basedOn w:val="a0"/>
    <w:rsid w:val="00F272F4"/>
    <w:rPr>
      <w:vanish w:val="0"/>
      <w:webHidden w:val="0"/>
      <w:specVanish w:val="0"/>
    </w:rPr>
  </w:style>
  <w:style w:type="paragraph" w:styleId="aa">
    <w:name w:val="footer"/>
    <w:basedOn w:val="a"/>
    <w:link w:val="ab"/>
    <w:rsid w:val="00AE56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E568B"/>
    <w:rPr>
      <w:sz w:val="28"/>
      <w:szCs w:val="24"/>
    </w:rPr>
  </w:style>
  <w:style w:type="paragraph" w:styleId="ac">
    <w:name w:val="Normal (Web)"/>
    <w:basedOn w:val="a"/>
    <w:uiPriority w:val="99"/>
    <w:unhideWhenUsed/>
    <w:rsid w:val="00F43B34"/>
    <w:pPr>
      <w:spacing w:before="100" w:beforeAutospacing="1" w:after="100" w:afterAutospacing="1"/>
    </w:pPr>
    <w:rPr>
      <w:sz w:val="24"/>
    </w:rPr>
  </w:style>
  <w:style w:type="character" w:styleId="ad">
    <w:name w:val="Emphasis"/>
    <w:basedOn w:val="a0"/>
    <w:uiPriority w:val="20"/>
    <w:qFormat/>
    <w:rsid w:val="001D4F41"/>
    <w:rPr>
      <w:i/>
      <w:iCs/>
    </w:rPr>
  </w:style>
  <w:style w:type="paragraph" w:styleId="ae">
    <w:name w:val="Body Text Indent"/>
    <w:basedOn w:val="a"/>
    <w:link w:val="af"/>
    <w:rsid w:val="006937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93796"/>
    <w:rPr>
      <w:sz w:val="28"/>
      <w:szCs w:val="24"/>
    </w:rPr>
  </w:style>
  <w:style w:type="paragraph" w:customStyle="1" w:styleId="formattexttopleveltext">
    <w:name w:val="formattext topleveltext"/>
    <w:basedOn w:val="a"/>
    <w:rsid w:val="00693796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4C0F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Subtitle"/>
    <w:basedOn w:val="a"/>
    <w:link w:val="af1"/>
    <w:qFormat/>
    <w:rsid w:val="00044168"/>
    <w:rPr>
      <w:sz w:val="32"/>
      <w:szCs w:val="20"/>
      <w:lang w:val="en-US"/>
    </w:rPr>
  </w:style>
  <w:style w:type="character" w:customStyle="1" w:styleId="af1">
    <w:name w:val="Подзаголовок Знак"/>
    <w:basedOn w:val="a0"/>
    <w:link w:val="af0"/>
    <w:rsid w:val="00044168"/>
    <w:rPr>
      <w:sz w:val="32"/>
      <w:lang w:val="en-US"/>
    </w:rPr>
  </w:style>
  <w:style w:type="character" w:customStyle="1" w:styleId="13">
    <w:name w:val="Гиперссылка1"/>
    <w:basedOn w:val="a0"/>
    <w:rsid w:val="0002303D"/>
  </w:style>
  <w:style w:type="paragraph" w:customStyle="1" w:styleId="14">
    <w:name w:val="Верхний колонтитул1"/>
    <w:basedOn w:val="a"/>
    <w:rsid w:val="0002303D"/>
    <w:pPr>
      <w:spacing w:before="100" w:beforeAutospacing="1" w:after="100" w:afterAutospacing="1"/>
    </w:pPr>
    <w:rPr>
      <w:sz w:val="24"/>
    </w:rPr>
  </w:style>
  <w:style w:type="paragraph" w:customStyle="1" w:styleId="listparagraph">
    <w:name w:val="listparagraph"/>
    <w:basedOn w:val="a"/>
    <w:rsid w:val="0002303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6CCE4C7-78A6-4800-AD35-B8477E179E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5915EEB53BEA1A27B5CEAACCE77E39B62C0451155000B89C343E0E992A129B10414837B7E7B5997D08363160DEC981A3A93FD07C0C34C180B600F1T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0EABE820-1008-4AB3-9A51-D475C9CF3D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0272-DFF2-462F-B4C7-934F58BA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Республикаһы</vt:lpstr>
    </vt:vector>
  </TitlesOfParts>
  <Company>Госсобрание РБ</Company>
  <LinksUpToDate>false</LinksUpToDate>
  <CharactersWithSpaces>9145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Республикаһы</dc:title>
  <dc:creator>Юнусов</dc:creator>
  <cp:lastModifiedBy>User</cp:lastModifiedBy>
  <cp:revision>8</cp:revision>
  <cp:lastPrinted>2022-02-22T07:25:00Z</cp:lastPrinted>
  <dcterms:created xsi:type="dcterms:W3CDTF">2022-02-07T05:45:00Z</dcterms:created>
  <dcterms:modified xsi:type="dcterms:W3CDTF">2022-02-22T07:25:00Z</dcterms:modified>
</cp:coreProperties>
</file>