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98" w:rsidRPr="009A2CE3" w:rsidRDefault="00885E98" w:rsidP="008C3D9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9A2CE3">
        <w:rPr>
          <w:rFonts w:ascii="Times New Roman" w:hAnsi="Times New Roman" w:cs="Times New Roman"/>
          <w:sz w:val="20"/>
        </w:rPr>
        <w:t>Приложение № 15</w:t>
      </w:r>
    </w:p>
    <w:p w:rsidR="00885E98" w:rsidRDefault="00885E98" w:rsidP="008C3D9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 w:rsidRPr="00515141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8D5813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D45126">
        <w:rPr>
          <w:rFonts w:ascii="Times New Roman" w:hAnsi="Times New Roman" w:cs="Times New Roman"/>
          <w:sz w:val="20"/>
        </w:rPr>
        <w:t>Чукадыбашевс</w:t>
      </w:r>
      <w:r w:rsidRPr="008D5813">
        <w:rPr>
          <w:rFonts w:ascii="Times New Roman" w:hAnsi="Times New Roman" w:cs="Times New Roman"/>
          <w:sz w:val="20"/>
        </w:rPr>
        <w:t>кий</w:t>
      </w:r>
      <w:proofErr w:type="spellEnd"/>
      <w:r w:rsidRPr="008D5813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515141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885E98" w:rsidRDefault="00885E98" w:rsidP="00D77470">
      <w:pPr>
        <w:pStyle w:val="ConsPlusNonformat"/>
        <w:jc w:val="both"/>
      </w:pPr>
    </w:p>
    <w:p w:rsidR="00885E98" w:rsidRDefault="00885E98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885E98" w:rsidRDefault="00885E98" w:rsidP="00D77470">
      <w:pPr>
        <w:pStyle w:val="ConsPlusNonformat"/>
        <w:jc w:val="both"/>
      </w:pPr>
      <w:r>
        <w:t xml:space="preserve">                  лицевого счета главного распорядителя         │ </w:t>
      </w:r>
      <w:proofErr w:type="gramStart"/>
      <w:r>
        <w:t>Коды  │</w:t>
      </w:r>
      <w:proofErr w:type="gramEnd"/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885E98" w:rsidRDefault="00885E98" w:rsidP="00D77470">
      <w:pPr>
        <w:pStyle w:val="ConsPlusNonformat"/>
        <w:jc w:val="both"/>
      </w:pPr>
      <w:r>
        <w:t xml:space="preserve">               (распорядителя) бюджетных средств </w:t>
      </w:r>
      <w:proofErr w:type="gramStart"/>
      <w:r>
        <w:t>N  │</w:t>
      </w:r>
      <w:proofErr w:type="gramEnd"/>
      <w:r>
        <w:t xml:space="preserve">        │  │       │</w:t>
      </w: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885E98" w:rsidRDefault="00885E98" w:rsidP="00D77470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85E98" w:rsidRDefault="00885E98" w:rsidP="00D77470">
      <w:pPr>
        <w:pStyle w:val="ConsPlusNonformat"/>
        <w:jc w:val="both"/>
      </w:pPr>
      <w:r>
        <w:t xml:space="preserve">Финансовый </w:t>
      </w:r>
      <w:proofErr w:type="gramStart"/>
      <w:r>
        <w:t>орган  _</w:t>
      </w:r>
      <w:proofErr w:type="gramEnd"/>
      <w:r>
        <w:t>_______________________________              │       │</w:t>
      </w:r>
    </w:p>
    <w:p w:rsidR="00885E98" w:rsidRDefault="00885E98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885E98" w:rsidRDefault="00885E98" w:rsidP="00D77470">
      <w:pPr>
        <w:pStyle w:val="ConsPlusNonformat"/>
        <w:jc w:val="both"/>
      </w:pPr>
      <w:r>
        <w:t>бюджетных средств __________________________________Глава по БК │       │</w:t>
      </w:r>
    </w:p>
    <w:p w:rsidR="00885E98" w:rsidRDefault="00885E98" w:rsidP="00D77470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885E98" w:rsidRDefault="00885E98" w:rsidP="00D77470">
      <w:pPr>
        <w:pStyle w:val="ConsPlusNonformat"/>
        <w:jc w:val="both"/>
      </w:pPr>
      <w:r>
        <w:t>средств ___________________________________                     │       │</w:t>
      </w:r>
    </w:p>
    <w:p w:rsidR="00885E98" w:rsidRDefault="00885E98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885E98" w:rsidRDefault="00885E98" w:rsidP="00D77470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885E98" w:rsidRDefault="00885E98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85E98" w:rsidRDefault="00885E98" w:rsidP="00D77470">
      <w:pPr>
        <w:pStyle w:val="ConsPlusNonformat"/>
        <w:jc w:val="both"/>
      </w:pPr>
    </w:p>
    <w:p w:rsidR="00885E98" w:rsidRDefault="00885E98" w:rsidP="008C3D9E">
      <w:pPr>
        <w:spacing w:after="160" w:line="259" w:lineRule="auto"/>
      </w:pPr>
    </w:p>
    <w:p w:rsidR="00885E98" w:rsidRPr="008C3D9E" w:rsidRDefault="00885E98" w:rsidP="008C3D9E">
      <w:pPr>
        <w:spacing w:after="160" w:line="259" w:lineRule="auto"/>
      </w:pPr>
    </w:p>
    <w:p w:rsidR="00885E98" w:rsidRDefault="00885E98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885E98" w:rsidRDefault="00885E98" w:rsidP="00D77470">
      <w:pPr>
        <w:pStyle w:val="ConsPlusNonformat"/>
        <w:jc w:val="both"/>
      </w:pPr>
    </w:p>
    <w:p w:rsidR="00885E98" w:rsidRDefault="00885E98" w:rsidP="00C12DD1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885E98" w:rsidRPr="00F774D7" w:rsidTr="001A557D">
        <w:tc>
          <w:tcPr>
            <w:tcW w:w="889" w:type="dxa"/>
            <w:vMerge w:val="restart"/>
          </w:tcPr>
          <w:p w:rsidR="00885E98" w:rsidRPr="00497494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885E98" w:rsidRPr="00F774D7" w:rsidTr="001A557D">
        <w:tc>
          <w:tcPr>
            <w:tcW w:w="88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88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885E98" w:rsidRPr="00F774D7" w:rsidTr="001A557D"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blPrEx>
          <w:tblBorders>
            <w:right w:val="none" w:sz="0" w:space="0" w:color="auto"/>
          </w:tblBorders>
        </w:tblPrEx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885E98" w:rsidRDefault="00885E98" w:rsidP="00D77470">
      <w:pPr>
        <w:pStyle w:val="ConsPlusNormal"/>
        <w:jc w:val="both"/>
      </w:pPr>
    </w:p>
    <w:p w:rsidR="00885E98" w:rsidRDefault="00885E98" w:rsidP="00D77470">
      <w:pPr>
        <w:pStyle w:val="ConsPlusNonformat"/>
        <w:jc w:val="both"/>
      </w:pPr>
      <w:r>
        <w:t xml:space="preserve">               </w:t>
      </w:r>
    </w:p>
    <w:p w:rsidR="00885E98" w:rsidRDefault="00885E98" w:rsidP="00D77470">
      <w:pPr>
        <w:pStyle w:val="ConsPlusNonformat"/>
        <w:jc w:val="both"/>
      </w:pPr>
    </w:p>
    <w:p w:rsidR="00885E98" w:rsidRDefault="00885E98" w:rsidP="00D77470">
      <w:pPr>
        <w:pStyle w:val="ConsPlusNonformat"/>
        <w:jc w:val="both"/>
      </w:pPr>
    </w:p>
    <w:p w:rsidR="00885E98" w:rsidRDefault="00885E98" w:rsidP="00D77470">
      <w:pPr>
        <w:pStyle w:val="ConsPlusNonformat"/>
        <w:jc w:val="both"/>
      </w:pPr>
      <w:r>
        <w:t xml:space="preserve">                    2. Доведенные лимиты бюджетных обязательств</w:t>
      </w:r>
    </w:p>
    <w:p w:rsidR="00885E98" w:rsidRDefault="00885E98" w:rsidP="00C12DD1">
      <w:pPr>
        <w:pStyle w:val="ConsPlusNonformat"/>
        <w:jc w:val="both"/>
      </w:pPr>
      <w:r>
        <w:t xml:space="preserve">                        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885E98" w:rsidRPr="00F774D7" w:rsidTr="001A557D">
        <w:tc>
          <w:tcPr>
            <w:tcW w:w="88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885E98" w:rsidRPr="00F774D7" w:rsidTr="001A557D">
        <w:tc>
          <w:tcPr>
            <w:tcW w:w="88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88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885E98" w:rsidRPr="00F774D7" w:rsidRDefault="00885E98" w:rsidP="001A557D">
            <w:pPr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885E98" w:rsidRPr="00F774D7" w:rsidTr="001A557D"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blPrEx>
          <w:tblBorders>
            <w:right w:val="none" w:sz="0" w:space="0" w:color="auto"/>
          </w:tblBorders>
        </w:tblPrEx>
        <w:tc>
          <w:tcPr>
            <w:tcW w:w="889" w:type="dxa"/>
          </w:tcPr>
          <w:p w:rsidR="00885E98" w:rsidRPr="00C12DD1" w:rsidRDefault="00885E98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885E98" w:rsidRDefault="00885E98" w:rsidP="00D77470">
      <w:pPr>
        <w:pStyle w:val="ConsPlusNormal"/>
        <w:jc w:val="both"/>
      </w:pPr>
    </w:p>
    <w:p w:rsidR="00885E98" w:rsidRDefault="00885E98" w:rsidP="00D7747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885E98" w:rsidRDefault="00885E98" w:rsidP="00D77470">
      <w:pPr>
        <w:pStyle w:val="ConsPlusNonformat"/>
        <w:jc w:val="both"/>
      </w:pPr>
      <w:r>
        <w:lastRenderedPageBreak/>
        <w:t xml:space="preserve">                                                  на "___" ________ 20__ г.</w:t>
      </w:r>
    </w:p>
    <w:p w:rsidR="00885E98" w:rsidRDefault="00885E98" w:rsidP="00D77470">
      <w:pPr>
        <w:pStyle w:val="ConsPlusNonformat"/>
        <w:jc w:val="both"/>
      </w:pPr>
    </w:p>
    <w:p w:rsidR="00885E98" w:rsidRDefault="00885E98" w:rsidP="00D77470">
      <w:pPr>
        <w:pStyle w:val="ConsPlusNonformat"/>
        <w:jc w:val="both"/>
      </w:pPr>
      <w:r>
        <w:t xml:space="preserve">             3. Доведенные предельные объемы финансирования </w:t>
      </w:r>
      <w:r w:rsidRPr="00BF0225">
        <w:t>(при наличии)</w:t>
      </w:r>
    </w:p>
    <w:p w:rsidR="00885E98" w:rsidRDefault="00885E98" w:rsidP="00C12DD1">
      <w:pPr>
        <w:pStyle w:val="ConsPlusNonformat"/>
        <w:jc w:val="both"/>
      </w:pPr>
      <w:r>
        <w:t xml:space="preserve">                 3.1. Предельные объемы финансирования </w:t>
      </w:r>
      <w:r w:rsidRPr="00BF0225">
        <w:t>(при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2453"/>
        <w:gridCol w:w="2663"/>
        <w:gridCol w:w="3274"/>
        <w:gridCol w:w="1729"/>
      </w:tblGrid>
      <w:tr w:rsidR="00885E98" w:rsidRPr="00F774D7" w:rsidTr="001A557D">
        <w:tc>
          <w:tcPr>
            <w:tcW w:w="1755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885E98" w:rsidRPr="00F774D7" w:rsidTr="001A557D">
        <w:tc>
          <w:tcPr>
            <w:tcW w:w="1755" w:type="dxa"/>
            <w:gridSpan w:val="2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885E98" w:rsidRPr="00F774D7" w:rsidTr="001A557D">
        <w:tc>
          <w:tcPr>
            <w:tcW w:w="1755" w:type="dxa"/>
            <w:gridSpan w:val="2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c>
          <w:tcPr>
            <w:tcW w:w="1755" w:type="dxa"/>
            <w:gridSpan w:val="2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85E98" w:rsidRPr="00F774D7" w:rsidTr="001A557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885E98" w:rsidRPr="00C12DD1" w:rsidRDefault="00885E98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885E98" w:rsidRPr="00C12DD1" w:rsidRDefault="00885E98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885E98" w:rsidRPr="00C12DD1" w:rsidRDefault="00885E98" w:rsidP="00D77470">
      <w:pPr>
        <w:pStyle w:val="ConsPlusNormal"/>
        <w:jc w:val="both"/>
        <w:rPr>
          <w:rFonts w:ascii="Courier New" w:hAnsi="Courier New" w:cs="Courier New"/>
        </w:rPr>
      </w:pPr>
    </w:p>
    <w:p w:rsidR="00885E98" w:rsidRPr="00C12DD1" w:rsidRDefault="00885E98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885E98" w:rsidRPr="00C12DD1" w:rsidRDefault="00885E98" w:rsidP="00D77470">
      <w:pPr>
        <w:pStyle w:val="ConsPlusNonformat"/>
        <w:jc w:val="both"/>
      </w:pPr>
      <w:r w:rsidRPr="00C12DD1">
        <w:t xml:space="preserve">                          (должность) (подпись) (</w:t>
      </w:r>
      <w:proofErr w:type="gramStart"/>
      <w:r w:rsidRPr="00C12DD1">
        <w:t>расшифровка  (</w:t>
      </w:r>
      <w:proofErr w:type="gramEnd"/>
      <w:r w:rsidRPr="00C12DD1">
        <w:t>телефон)</w:t>
      </w:r>
    </w:p>
    <w:p w:rsidR="00885E98" w:rsidRPr="00C12DD1" w:rsidRDefault="00885E98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885E98" w:rsidRPr="00C12DD1" w:rsidRDefault="00885E98" w:rsidP="00D77470">
      <w:pPr>
        <w:pStyle w:val="ConsPlusNonformat"/>
        <w:jc w:val="both"/>
      </w:pPr>
      <w:r w:rsidRPr="00C12DD1">
        <w:t>"__" ___________ 20__ г.</w:t>
      </w:r>
    </w:p>
    <w:p w:rsidR="00885E98" w:rsidRPr="00C12DD1" w:rsidRDefault="00885E98" w:rsidP="00D77470">
      <w:pPr>
        <w:pStyle w:val="ConsPlusNonformat"/>
        <w:jc w:val="both"/>
      </w:pPr>
    </w:p>
    <w:p w:rsidR="00885E98" w:rsidRPr="00C12DD1" w:rsidRDefault="00885E98" w:rsidP="00D77470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885E98" w:rsidRPr="00C12DD1" w:rsidRDefault="00885E98" w:rsidP="00C12DD1">
      <w:pPr>
        <w:pStyle w:val="ConsPlusNonformat"/>
        <w:jc w:val="both"/>
      </w:pPr>
      <w:r w:rsidRPr="00C12DD1">
        <w:t xml:space="preserve">                                                     Всего </w:t>
      </w:r>
      <w:proofErr w:type="gramStart"/>
      <w:r w:rsidRPr="00C12DD1">
        <w:t>страниц  _</w:t>
      </w:r>
      <w:proofErr w:type="gramEnd"/>
      <w:r w:rsidRPr="00C12DD1">
        <w:t>______</w:t>
      </w:r>
      <w:r>
        <w:t>»</w:t>
      </w:r>
    </w:p>
    <w:sectPr w:rsidR="00885E98" w:rsidRPr="00C12DD1" w:rsidSect="008C3D9E">
      <w:headerReference w:type="default" r:id="rId7"/>
      <w:pgSz w:w="16838" w:h="11906" w:orient="landscape"/>
      <w:pgMar w:top="567" w:right="1134" w:bottom="426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1B" w:rsidRDefault="0007731B" w:rsidP="008C3D9E">
      <w:pPr>
        <w:spacing w:after="0" w:line="240" w:lineRule="auto"/>
      </w:pPr>
      <w:r>
        <w:separator/>
      </w:r>
    </w:p>
  </w:endnote>
  <w:endnote w:type="continuationSeparator" w:id="0">
    <w:p w:rsidR="0007731B" w:rsidRDefault="0007731B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1B" w:rsidRDefault="0007731B" w:rsidP="008C3D9E">
      <w:pPr>
        <w:spacing w:after="0" w:line="240" w:lineRule="auto"/>
      </w:pPr>
      <w:r>
        <w:separator/>
      </w:r>
    </w:p>
  </w:footnote>
  <w:footnote w:type="continuationSeparator" w:id="0">
    <w:p w:rsidR="0007731B" w:rsidRDefault="0007731B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98" w:rsidRDefault="00885E98">
    <w:pPr>
      <w:pStyle w:val="a3"/>
      <w:jc w:val="center"/>
    </w:pPr>
    <w:r w:rsidRPr="008C3D9E">
      <w:rPr>
        <w:sz w:val="20"/>
        <w:szCs w:val="20"/>
      </w:rPr>
      <w:fldChar w:fldCharType="begin"/>
    </w:r>
    <w:r w:rsidRPr="008C3D9E">
      <w:rPr>
        <w:sz w:val="20"/>
        <w:szCs w:val="20"/>
      </w:rPr>
      <w:instrText>PAGE   \* MERGEFORMAT</w:instrText>
    </w:r>
    <w:r w:rsidRPr="008C3D9E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8C3D9E">
      <w:rPr>
        <w:sz w:val="20"/>
        <w:szCs w:val="20"/>
      </w:rPr>
      <w:fldChar w:fldCharType="end"/>
    </w:r>
  </w:p>
  <w:p w:rsidR="00885E98" w:rsidRDefault="00885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7731B"/>
    <w:rsid w:val="0013543F"/>
    <w:rsid w:val="001A557D"/>
    <w:rsid w:val="002777FA"/>
    <w:rsid w:val="00497494"/>
    <w:rsid w:val="00515141"/>
    <w:rsid w:val="005B7C22"/>
    <w:rsid w:val="006840DD"/>
    <w:rsid w:val="007F2FBC"/>
    <w:rsid w:val="00885E98"/>
    <w:rsid w:val="008C3D9E"/>
    <w:rsid w:val="008D5813"/>
    <w:rsid w:val="008E5000"/>
    <w:rsid w:val="009A2CE3"/>
    <w:rsid w:val="00A7061C"/>
    <w:rsid w:val="00A927CD"/>
    <w:rsid w:val="00AE5794"/>
    <w:rsid w:val="00B0642F"/>
    <w:rsid w:val="00BF0225"/>
    <w:rsid w:val="00C12DD1"/>
    <w:rsid w:val="00CE67FA"/>
    <w:rsid w:val="00D45126"/>
    <w:rsid w:val="00D77470"/>
    <w:rsid w:val="00E92D88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8E748-2CB0-4D27-B5CC-C99FB0ED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C3D9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C3D9E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7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16</cp:revision>
  <cp:lastPrinted>2020-11-13T07:20:00Z</cp:lastPrinted>
  <dcterms:created xsi:type="dcterms:W3CDTF">2020-11-12T04:40:00Z</dcterms:created>
  <dcterms:modified xsi:type="dcterms:W3CDTF">2021-07-23T06:49:00Z</dcterms:modified>
</cp:coreProperties>
</file>