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0C" w:rsidRDefault="003A040C">
      <w:pPr>
        <w:widowControl/>
        <w:spacing w:line="240" w:lineRule="auto"/>
        <w:ind w:firstLine="0"/>
        <w:jc w:val="center"/>
        <w:rPr>
          <w:noProof/>
          <w:sz w:val="26"/>
        </w:rPr>
      </w:pPr>
      <w:bookmarkStart w:id="0" w:name="_GoBack"/>
      <w:bookmarkEnd w:id="0"/>
    </w:p>
    <w:p w:rsidR="003A040C" w:rsidRDefault="003A040C">
      <w:pPr>
        <w:widowControl/>
        <w:spacing w:line="240" w:lineRule="auto"/>
        <w:ind w:firstLine="0"/>
        <w:jc w:val="center"/>
        <w:rPr>
          <w:noProof/>
          <w:sz w:val="26"/>
        </w:rPr>
      </w:pPr>
    </w:p>
    <w:p w:rsidR="003A040C" w:rsidRDefault="003A040C">
      <w:pPr>
        <w:widowControl/>
        <w:spacing w:line="240" w:lineRule="auto"/>
        <w:ind w:firstLine="0"/>
        <w:jc w:val="center"/>
        <w:rPr>
          <w:noProof/>
          <w:sz w:val="26"/>
        </w:rPr>
      </w:pPr>
    </w:p>
    <w:p w:rsidR="003A040C" w:rsidRDefault="003A040C">
      <w:pPr>
        <w:widowControl/>
        <w:spacing w:line="240" w:lineRule="auto"/>
        <w:ind w:firstLine="0"/>
        <w:jc w:val="center"/>
        <w:rPr>
          <w:noProof/>
          <w:sz w:val="26"/>
        </w:rPr>
      </w:pPr>
    </w:p>
    <w:p w:rsidR="003A040C" w:rsidRPr="0041649A" w:rsidRDefault="0041649A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  <w:r w:rsidRPr="0041649A">
        <w:rPr>
          <w:b/>
          <w:sz w:val="28"/>
          <w:szCs w:val="28"/>
          <w:lang w:eastAsia="zh-CN"/>
        </w:rPr>
        <w:t>Совет сельского поселения Чукадыбашевский сельсовет муниципального района Туймазинский район Республики Башкортостан</w:t>
      </w:r>
    </w:p>
    <w:p w:rsidR="00A93FDF" w:rsidRDefault="00A93FDF">
      <w:pPr>
        <w:widowControl/>
        <w:spacing w:line="240" w:lineRule="auto"/>
        <w:ind w:firstLine="0"/>
        <w:jc w:val="center"/>
        <w:rPr>
          <w:noProof/>
          <w:sz w:val="26"/>
        </w:rPr>
      </w:pPr>
    </w:p>
    <w:p w:rsidR="003A040C" w:rsidRDefault="003A040C" w:rsidP="0041649A">
      <w:pPr>
        <w:widowControl/>
        <w:spacing w:line="240" w:lineRule="auto"/>
        <w:ind w:firstLine="0"/>
        <w:rPr>
          <w:noProof/>
          <w:sz w:val="26"/>
        </w:rPr>
      </w:pPr>
    </w:p>
    <w:p w:rsidR="003A040C" w:rsidRDefault="003A040C" w:rsidP="00C626A2">
      <w:pPr>
        <w:widowControl/>
        <w:spacing w:line="240" w:lineRule="auto"/>
        <w:ind w:firstLine="0"/>
        <w:jc w:val="left"/>
        <w:rPr>
          <w:sz w:val="20"/>
        </w:rPr>
      </w:pPr>
    </w:p>
    <w:p w:rsidR="003A040C" w:rsidRDefault="003A040C">
      <w:pPr>
        <w:pStyle w:val="9"/>
      </w:pPr>
      <w:r>
        <w:t xml:space="preserve"> </w:t>
      </w:r>
      <w:r w:rsidR="0001420A">
        <w:rPr>
          <w:rFonts w:ascii="Arial New Bash" w:hAnsi="Arial New Bash"/>
          <w:sz w:val="40"/>
        </w:rPr>
        <w:t>к</w:t>
      </w:r>
      <w:r>
        <w:rPr>
          <w:rFonts w:ascii="Arial New Bash" w:hAnsi="Arial New Bash"/>
        </w:rPr>
        <w:t>АРАР</w:t>
      </w:r>
      <w:r>
        <w:rPr>
          <w:rFonts w:ascii="Arial New Bash" w:hAnsi="Arial New Bash"/>
          <w:b w:val="0"/>
        </w:rPr>
        <w:t xml:space="preserve">                                                          </w:t>
      </w:r>
      <w:r>
        <w:t>РЕШЕНИЕ</w:t>
      </w:r>
    </w:p>
    <w:p w:rsidR="006630ED" w:rsidRDefault="006630ED" w:rsidP="000E60CD">
      <w:pPr>
        <w:pStyle w:val="ConsPlusTitle"/>
        <w:widowControl/>
        <w:ind w:left="3828"/>
        <w:jc w:val="both"/>
        <w:rPr>
          <w:b w:val="0"/>
          <w:sz w:val="28"/>
          <w:szCs w:val="28"/>
        </w:rPr>
      </w:pPr>
    </w:p>
    <w:p w:rsidR="00801A74" w:rsidRPr="005851A1" w:rsidRDefault="00801A74" w:rsidP="00801A74">
      <w:pPr>
        <w:keepNext/>
        <w:widowControl/>
        <w:suppressAutoHyphens/>
        <w:spacing w:line="240" w:lineRule="auto"/>
        <w:ind w:firstLine="0"/>
        <w:jc w:val="center"/>
        <w:outlineLvl w:val="0"/>
        <w:rPr>
          <w:bCs/>
          <w:sz w:val="28"/>
          <w:szCs w:val="28"/>
        </w:rPr>
      </w:pPr>
      <w:hyperlink r:id="rId7" w:history="1">
        <w:r w:rsidRPr="005851A1">
          <w:rPr>
            <w:b/>
            <w:bCs/>
            <w:sz w:val="28"/>
            <w:szCs w:val="28"/>
          </w:rPr>
          <w:t>О п</w:t>
        </w:r>
        <w:r w:rsidRPr="005851A1">
          <w:rPr>
            <w:b/>
            <w:sz w:val="28"/>
            <w:szCs w:val="28"/>
          </w:rPr>
          <w:t>орядке формирования, ведения, обязательного опубликования перечня муниципального имущества</w:t>
        </w:r>
        <w:r w:rsidR="001F3185">
          <w:rPr>
            <w:b/>
            <w:sz w:val="28"/>
            <w:szCs w:val="28"/>
          </w:rPr>
          <w:t xml:space="preserve"> сельского поселения Чукадыбашевский сельсовет </w:t>
        </w:r>
        <w:r w:rsidRPr="005851A1">
          <w:rPr>
            <w:b/>
            <w:sz w:val="28"/>
            <w:szCs w:val="28"/>
          </w:rPr>
          <w:t xml:space="preserve"> муниципального района Туймазинский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</w:p>
    <w:p w:rsidR="00801A74" w:rsidRPr="005851A1" w:rsidRDefault="00801A74" w:rsidP="00801A74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801A74" w:rsidRPr="005851A1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5851A1">
        <w:rPr>
          <w:sz w:val="28"/>
          <w:szCs w:val="28"/>
        </w:rPr>
        <w:t xml:space="preserve">В соответствии с </w:t>
      </w:r>
      <w:hyperlink r:id="rId8" w:history="1">
        <w:r w:rsidRPr="005851A1">
          <w:rPr>
            <w:sz w:val="28"/>
            <w:szCs w:val="28"/>
          </w:rPr>
          <w:t>Федеральным законом</w:t>
        </w:r>
      </w:hyperlink>
      <w:r w:rsidRPr="005851A1">
        <w:rPr>
          <w:sz w:val="28"/>
          <w:szCs w:val="28"/>
        </w:rPr>
        <w:t xml:space="preserve"> от 24 июля 2007 года № 209-ФЗ "О развитии малого и среднего предпринимательства в Российской Федерации", </w:t>
      </w:r>
      <w:hyperlink r:id="rId9" w:history="1">
        <w:r w:rsidRPr="005851A1">
          <w:rPr>
            <w:sz w:val="28"/>
            <w:szCs w:val="28"/>
          </w:rPr>
          <w:t>Законом</w:t>
        </w:r>
      </w:hyperlink>
      <w:r w:rsidRPr="005851A1">
        <w:rPr>
          <w:sz w:val="28"/>
          <w:szCs w:val="28"/>
        </w:rPr>
        <w:t xml:space="preserve"> Республики Башкортостан от 28 декабря 2007 года № 511-З "О развитии малого и среднего предпринимательства в Республике Башкортостан", </w:t>
      </w:r>
      <w:hyperlink r:id="rId10" w:history="1">
        <w:r w:rsidRPr="005851A1">
          <w:rPr>
            <w:sz w:val="28"/>
            <w:szCs w:val="28"/>
          </w:rPr>
          <w:t>Постановлением</w:t>
        </w:r>
      </w:hyperlink>
      <w:r w:rsidRPr="005851A1">
        <w:rPr>
          <w:sz w:val="28"/>
          <w:szCs w:val="28"/>
        </w:rPr>
        <w:t xml:space="preserve"> Правительства Республики Башкортостан от 9 декабря 2008 г. № 437 "О порядке формирования, ведения, обязательного опубликования перечня государственного имущества Республики Башкортостан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Совет </w:t>
      </w:r>
      <w:r w:rsidR="001F3185">
        <w:rPr>
          <w:sz w:val="28"/>
          <w:szCs w:val="28"/>
        </w:rPr>
        <w:t xml:space="preserve">сельского поселения Чукадыбашевский сельсовет </w:t>
      </w:r>
      <w:r w:rsidRPr="005851A1">
        <w:rPr>
          <w:sz w:val="28"/>
          <w:szCs w:val="28"/>
        </w:rPr>
        <w:t>муниципального района Туймазинский район Республики Башкортостан решил:</w:t>
      </w:r>
    </w:p>
    <w:p w:rsidR="00801A74" w:rsidRPr="005851A1" w:rsidRDefault="00801A74" w:rsidP="00801A74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801A74" w:rsidRPr="00801A74" w:rsidRDefault="00801A74" w:rsidP="00801A74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425"/>
        <w:rPr>
          <w:sz w:val="28"/>
          <w:szCs w:val="28"/>
        </w:rPr>
      </w:pPr>
      <w:bookmarkStart w:id="1" w:name="sub_1"/>
      <w:r w:rsidRPr="005851A1">
        <w:rPr>
          <w:sz w:val="28"/>
          <w:szCs w:val="28"/>
        </w:rPr>
        <w:t xml:space="preserve">1. Утвердить прилагаемый </w:t>
      </w:r>
      <w:hyperlink w:anchor="sub_1000" w:history="1">
        <w:r w:rsidRPr="005851A1">
          <w:rPr>
            <w:sz w:val="28"/>
            <w:szCs w:val="28"/>
          </w:rPr>
          <w:t>Порядок</w:t>
        </w:r>
      </w:hyperlink>
      <w:r w:rsidRPr="005851A1">
        <w:rPr>
          <w:sz w:val="28"/>
          <w:szCs w:val="28"/>
        </w:rPr>
        <w:t xml:space="preserve"> формирования, ведения, обязательного опубликования перечня муниципального имущества</w:t>
      </w:r>
      <w:r w:rsidR="001F3185" w:rsidRPr="001F3185">
        <w:rPr>
          <w:sz w:val="28"/>
          <w:szCs w:val="28"/>
        </w:rPr>
        <w:t xml:space="preserve"> </w:t>
      </w:r>
      <w:r w:rsidR="001F3185">
        <w:rPr>
          <w:sz w:val="28"/>
          <w:szCs w:val="28"/>
        </w:rPr>
        <w:t>сельского поселения Чукадыбашевский сельсовет</w:t>
      </w:r>
      <w:r w:rsidRPr="005851A1">
        <w:rPr>
          <w:sz w:val="28"/>
          <w:szCs w:val="28"/>
        </w:rPr>
        <w:t xml:space="preserve"> муниципального района Туймазинский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</w:t>
      </w:r>
      <w:r w:rsidRPr="00801A74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801A74" w:rsidRPr="00801A74" w:rsidRDefault="00801A74" w:rsidP="00801A74">
      <w:pPr>
        <w:autoSpaceDE w:val="0"/>
        <w:autoSpaceDN w:val="0"/>
        <w:adjustRightInd w:val="0"/>
        <w:spacing w:line="240" w:lineRule="auto"/>
        <w:ind w:firstLine="425"/>
        <w:rPr>
          <w:sz w:val="28"/>
          <w:szCs w:val="28"/>
        </w:rPr>
      </w:pPr>
      <w:bookmarkStart w:id="2" w:name="sub_2"/>
      <w:bookmarkEnd w:id="1"/>
      <w:r w:rsidRPr="00801A74">
        <w:rPr>
          <w:sz w:val="28"/>
          <w:szCs w:val="28"/>
        </w:rPr>
        <w:t xml:space="preserve">2. Администрации </w:t>
      </w:r>
      <w:r w:rsidR="001F3185">
        <w:rPr>
          <w:sz w:val="28"/>
          <w:szCs w:val="28"/>
        </w:rPr>
        <w:t xml:space="preserve">сельского поселения Чукадыбашевский сельсовет </w:t>
      </w:r>
      <w:r w:rsidRPr="00801A74">
        <w:rPr>
          <w:sz w:val="28"/>
          <w:szCs w:val="28"/>
        </w:rPr>
        <w:t>муниципального района Туймазинский район Республики Башкортостан обеспечить формирование и ведение перечня.</w:t>
      </w:r>
    </w:p>
    <w:bookmarkEnd w:id="2"/>
    <w:p w:rsidR="00801A74" w:rsidRPr="00801A74" w:rsidRDefault="001F3185" w:rsidP="001F3185">
      <w:pPr>
        <w:widowControl/>
        <w:tabs>
          <w:tab w:val="left" w:pos="426"/>
        </w:tabs>
        <w:autoSpaceDE w:val="0"/>
        <w:autoSpaceDN w:val="0"/>
        <w:adjustRightInd w:val="0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801A74" w:rsidRPr="00801A74">
        <w:rPr>
          <w:sz w:val="28"/>
          <w:szCs w:val="28"/>
        </w:rPr>
        <w:t>Настоящее решение разместить на официальном сайте Администрации муниципального района Туймазинский район Республики Башкортостан.</w:t>
      </w:r>
    </w:p>
    <w:p w:rsidR="00801A74" w:rsidRDefault="00801A74" w:rsidP="00801A74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425"/>
        <w:rPr>
          <w:sz w:val="28"/>
          <w:szCs w:val="28"/>
        </w:rPr>
      </w:pPr>
      <w:r w:rsidRPr="00801A74">
        <w:rPr>
          <w:sz w:val="28"/>
          <w:szCs w:val="28"/>
        </w:rPr>
        <w:t>Данное решение вступает в силу со дня его принятия.</w:t>
      </w:r>
    </w:p>
    <w:p w:rsidR="00A93FDF" w:rsidRDefault="00A93FDF" w:rsidP="00A93FDF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93FDF" w:rsidRDefault="00A93FDF" w:rsidP="00A93FDF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93FDF" w:rsidRPr="00801A74" w:rsidRDefault="00A93FDF" w:rsidP="00A93FDF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01A74" w:rsidRPr="00801A74" w:rsidRDefault="00801A74" w:rsidP="00801A74">
      <w:pPr>
        <w:widowControl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rPr>
          <w:sz w:val="28"/>
          <w:szCs w:val="28"/>
        </w:rPr>
      </w:pPr>
      <w:r w:rsidRPr="00801A74">
        <w:rPr>
          <w:sz w:val="28"/>
          <w:szCs w:val="28"/>
        </w:rPr>
        <w:lastRenderedPageBreak/>
        <w:t>Контроль за исполнением настоящего решения возложить на постоянную комиссию Совета</w:t>
      </w:r>
      <w:r w:rsidR="001F3185" w:rsidRPr="001F3185">
        <w:rPr>
          <w:sz w:val="28"/>
          <w:szCs w:val="28"/>
        </w:rPr>
        <w:t xml:space="preserve"> </w:t>
      </w:r>
      <w:r w:rsidR="001F3185">
        <w:rPr>
          <w:sz w:val="28"/>
          <w:szCs w:val="28"/>
        </w:rPr>
        <w:t>сельского поселения Чукадыбашевский сельсовет</w:t>
      </w:r>
      <w:r w:rsidRPr="00801A74">
        <w:rPr>
          <w:sz w:val="28"/>
          <w:szCs w:val="28"/>
        </w:rPr>
        <w:t xml:space="preserve"> муниципального района Туймазинский район по бюджету, налогам и вопросам </w:t>
      </w:r>
      <w:r w:rsidR="001F3185">
        <w:rPr>
          <w:sz w:val="28"/>
          <w:szCs w:val="28"/>
        </w:rPr>
        <w:t xml:space="preserve">муниципальной </w:t>
      </w:r>
      <w:r w:rsidRPr="00801A74">
        <w:rPr>
          <w:sz w:val="28"/>
          <w:szCs w:val="28"/>
        </w:rPr>
        <w:t>собственности</w:t>
      </w:r>
      <w:r w:rsidR="001F3185">
        <w:rPr>
          <w:sz w:val="28"/>
          <w:szCs w:val="28"/>
        </w:rPr>
        <w:t xml:space="preserve">,по развитию предпринимательства </w:t>
      </w:r>
      <w:r w:rsidRPr="00801A74">
        <w:rPr>
          <w:sz w:val="28"/>
          <w:szCs w:val="28"/>
        </w:rPr>
        <w:t xml:space="preserve"> (</w:t>
      </w:r>
      <w:r w:rsidR="001F3185">
        <w:rPr>
          <w:sz w:val="28"/>
          <w:szCs w:val="28"/>
        </w:rPr>
        <w:t>Валеев А.Г.)</w:t>
      </w:r>
    </w:p>
    <w:p w:rsidR="00801A74" w:rsidRPr="00801A74" w:rsidRDefault="00801A74" w:rsidP="00801A7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01A74" w:rsidRPr="00801A74" w:rsidRDefault="00801A74" w:rsidP="00801A7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01A74" w:rsidRPr="00801A74" w:rsidRDefault="00801A74" w:rsidP="00801A7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01A74" w:rsidRPr="001F3185" w:rsidRDefault="001F3185" w:rsidP="00801A7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F3185">
        <w:rPr>
          <w:sz w:val="28"/>
          <w:szCs w:val="28"/>
        </w:rPr>
        <w:t>Глава сельского поселения</w:t>
      </w:r>
    </w:p>
    <w:p w:rsidR="001F3185" w:rsidRPr="001F3185" w:rsidRDefault="001F3185" w:rsidP="00801A7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F3185">
        <w:rPr>
          <w:sz w:val="28"/>
          <w:szCs w:val="28"/>
        </w:rPr>
        <w:t>Чукадыбашевский сельсовет</w:t>
      </w:r>
    </w:p>
    <w:p w:rsidR="00801A74" w:rsidRPr="001F3185" w:rsidRDefault="00801A74" w:rsidP="00801A7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F3185">
        <w:rPr>
          <w:sz w:val="28"/>
          <w:szCs w:val="28"/>
        </w:rPr>
        <w:t xml:space="preserve">муниципального района </w:t>
      </w:r>
    </w:p>
    <w:p w:rsidR="00801A74" w:rsidRPr="001F3185" w:rsidRDefault="00801A74" w:rsidP="00801A7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F3185">
        <w:rPr>
          <w:sz w:val="28"/>
          <w:szCs w:val="28"/>
        </w:rPr>
        <w:t xml:space="preserve">Туймазинский район   </w:t>
      </w:r>
    </w:p>
    <w:p w:rsidR="00801A74" w:rsidRPr="001F3185" w:rsidRDefault="00801A74" w:rsidP="00801A7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F3185">
        <w:rPr>
          <w:sz w:val="28"/>
          <w:szCs w:val="28"/>
        </w:rPr>
        <w:t xml:space="preserve">Республики Башкортостан                                             </w:t>
      </w:r>
      <w:r w:rsidR="001F3185" w:rsidRPr="001F3185">
        <w:rPr>
          <w:sz w:val="28"/>
          <w:szCs w:val="28"/>
        </w:rPr>
        <w:t>Р.Р.Гареев</w:t>
      </w:r>
    </w:p>
    <w:p w:rsidR="003575BB" w:rsidRPr="00D30287" w:rsidRDefault="003575BB" w:rsidP="003575BB">
      <w:pPr>
        <w:widowControl/>
        <w:spacing w:line="240" w:lineRule="auto"/>
        <w:ind w:firstLine="720"/>
        <w:rPr>
          <w:sz w:val="28"/>
          <w:szCs w:val="28"/>
        </w:rPr>
      </w:pPr>
    </w:p>
    <w:p w:rsidR="00B92B9F" w:rsidRPr="00336426" w:rsidRDefault="00BA41B0" w:rsidP="00B92B9F">
      <w:pPr>
        <w:widowControl/>
        <w:spacing w:line="240" w:lineRule="auto"/>
        <w:ind w:firstLine="0"/>
        <w:rPr>
          <w:sz w:val="26"/>
          <w:szCs w:val="26"/>
        </w:rPr>
      </w:pPr>
      <w:r w:rsidRPr="00336426">
        <w:rPr>
          <w:sz w:val="26"/>
          <w:szCs w:val="26"/>
        </w:rPr>
        <w:t xml:space="preserve">  </w:t>
      </w:r>
      <w:r w:rsidR="00A97050" w:rsidRPr="00336426">
        <w:rPr>
          <w:sz w:val="26"/>
          <w:szCs w:val="26"/>
        </w:rPr>
        <w:t>«</w:t>
      </w:r>
      <w:r w:rsidR="001F3185">
        <w:rPr>
          <w:sz w:val="26"/>
          <w:szCs w:val="26"/>
        </w:rPr>
        <w:t xml:space="preserve">20» октября 2016 </w:t>
      </w:r>
      <w:r w:rsidR="006630ED" w:rsidRPr="00336426">
        <w:rPr>
          <w:sz w:val="26"/>
          <w:szCs w:val="26"/>
        </w:rPr>
        <w:t>г.</w:t>
      </w:r>
    </w:p>
    <w:p w:rsidR="00436EB4" w:rsidRDefault="00B92B9F" w:rsidP="00E44267">
      <w:pPr>
        <w:widowControl/>
        <w:spacing w:line="240" w:lineRule="auto"/>
        <w:ind w:firstLine="0"/>
        <w:rPr>
          <w:sz w:val="24"/>
          <w:szCs w:val="24"/>
        </w:rPr>
      </w:pPr>
      <w:r w:rsidRPr="00336426">
        <w:rPr>
          <w:sz w:val="26"/>
          <w:szCs w:val="26"/>
        </w:rPr>
        <w:t xml:space="preserve">   </w:t>
      </w:r>
      <w:r w:rsidR="006630ED" w:rsidRPr="00336426">
        <w:rPr>
          <w:sz w:val="26"/>
          <w:szCs w:val="26"/>
        </w:rPr>
        <w:t xml:space="preserve">№ </w:t>
      </w:r>
      <w:r w:rsidR="001F3185">
        <w:rPr>
          <w:sz w:val="26"/>
          <w:szCs w:val="26"/>
        </w:rPr>
        <w:t>52</w:t>
      </w:r>
      <w:r w:rsidR="00CE30D1" w:rsidRPr="00336426">
        <w:rPr>
          <w:sz w:val="20"/>
        </w:rPr>
        <w:t xml:space="preserve">             </w:t>
      </w:r>
      <w:r w:rsidR="00CE30D1" w:rsidRPr="00336426">
        <w:rPr>
          <w:sz w:val="20"/>
        </w:rPr>
        <w:tab/>
      </w:r>
      <w:r w:rsidR="00CE30D1" w:rsidRPr="00336426">
        <w:rPr>
          <w:sz w:val="20"/>
        </w:rPr>
        <w:tab/>
      </w:r>
    </w:p>
    <w:p w:rsidR="003B7D0C" w:rsidRPr="00D30287" w:rsidRDefault="00690DAA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  <w:r>
        <w:rPr>
          <w:sz w:val="27"/>
          <w:szCs w:val="27"/>
        </w:rPr>
        <w:br w:type="page"/>
      </w:r>
      <w:r w:rsidR="00E44267">
        <w:rPr>
          <w:sz w:val="24"/>
          <w:szCs w:val="24"/>
        </w:rPr>
        <w:lastRenderedPageBreak/>
        <w:t>Приложение</w:t>
      </w:r>
      <w:r w:rsidR="005064C3" w:rsidRPr="00D30287">
        <w:rPr>
          <w:sz w:val="24"/>
          <w:szCs w:val="24"/>
        </w:rPr>
        <w:t xml:space="preserve"> </w:t>
      </w:r>
      <w:r w:rsidR="009D13D9" w:rsidRPr="00D30287">
        <w:rPr>
          <w:sz w:val="24"/>
          <w:szCs w:val="24"/>
        </w:rPr>
        <w:t xml:space="preserve"> </w:t>
      </w:r>
    </w:p>
    <w:p w:rsidR="003B7D0C" w:rsidRPr="00D30287" w:rsidRDefault="00E44267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B7D0C" w:rsidRPr="00D3028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="003B7D0C" w:rsidRPr="00D30287">
        <w:rPr>
          <w:sz w:val="24"/>
          <w:szCs w:val="24"/>
        </w:rPr>
        <w:t xml:space="preserve"> Совета</w:t>
      </w:r>
      <w:r w:rsidR="001F3185" w:rsidRPr="001F3185">
        <w:rPr>
          <w:sz w:val="28"/>
          <w:szCs w:val="28"/>
        </w:rPr>
        <w:t xml:space="preserve"> </w:t>
      </w:r>
      <w:r w:rsidR="001F3185" w:rsidRPr="001F3185">
        <w:rPr>
          <w:sz w:val="24"/>
          <w:szCs w:val="24"/>
        </w:rPr>
        <w:t>сельского поселения Чукадыбашевский сельсовет</w:t>
      </w:r>
      <w:r w:rsidR="003B7D0C" w:rsidRPr="001F3185">
        <w:rPr>
          <w:sz w:val="24"/>
          <w:szCs w:val="24"/>
        </w:rPr>
        <w:t xml:space="preserve"> </w:t>
      </w:r>
      <w:r w:rsidR="003B7D0C" w:rsidRPr="00D30287">
        <w:rPr>
          <w:sz w:val="24"/>
          <w:szCs w:val="24"/>
        </w:rPr>
        <w:t xml:space="preserve">муниципального </w:t>
      </w:r>
      <w:r w:rsidR="00D37438" w:rsidRPr="00D30287">
        <w:rPr>
          <w:sz w:val="24"/>
          <w:szCs w:val="24"/>
        </w:rPr>
        <w:t xml:space="preserve">  </w:t>
      </w:r>
      <w:r w:rsidR="003B7D0C" w:rsidRPr="00D30287">
        <w:rPr>
          <w:sz w:val="24"/>
          <w:szCs w:val="24"/>
        </w:rPr>
        <w:t>района Туймазинский район</w:t>
      </w:r>
      <w:r w:rsidR="00ED75D1" w:rsidRPr="00D30287">
        <w:rPr>
          <w:sz w:val="24"/>
          <w:szCs w:val="24"/>
        </w:rPr>
        <w:t xml:space="preserve">  Республики Башкортостан </w:t>
      </w:r>
    </w:p>
    <w:p w:rsidR="003B7D0C" w:rsidRPr="00D30287" w:rsidRDefault="001F3185" w:rsidP="00D30287">
      <w:pPr>
        <w:widowControl/>
        <w:spacing w:line="240" w:lineRule="auto"/>
        <w:ind w:left="5760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20.10.</w:t>
      </w:r>
      <w:smartTag w:uri="urn:schemas-microsoft-com:office:smarttags" w:element="metricconverter">
        <w:smartTagPr>
          <w:attr w:name="ProductID" w:val="2016 г"/>
        </w:smartTagPr>
        <w:r w:rsidR="003B7D0C" w:rsidRPr="00D30287">
          <w:rPr>
            <w:sz w:val="24"/>
            <w:szCs w:val="24"/>
          </w:rPr>
          <w:t>201</w:t>
        </w:r>
        <w:r w:rsidR="00690DAA" w:rsidRPr="00D30287">
          <w:rPr>
            <w:sz w:val="24"/>
            <w:szCs w:val="24"/>
          </w:rPr>
          <w:t>6</w:t>
        </w:r>
        <w:r w:rsidR="003B7D0C" w:rsidRPr="00D30287">
          <w:rPr>
            <w:sz w:val="24"/>
            <w:szCs w:val="24"/>
          </w:rPr>
          <w:t xml:space="preserve"> г</w:t>
        </w:r>
      </w:smartTag>
      <w:r w:rsidR="003B7D0C" w:rsidRPr="00D30287">
        <w:rPr>
          <w:sz w:val="24"/>
          <w:szCs w:val="24"/>
        </w:rPr>
        <w:t>.№</w:t>
      </w:r>
      <w:r w:rsidR="009D13D9" w:rsidRPr="00D30287">
        <w:rPr>
          <w:sz w:val="24"/>
          <w:szCs w:val="24"/>
        </w:rPr>
        <w:t xml:space="preserve"> </w:t>
      </w:r>
      <w:r>
        <w:rPr>
          <w:sz w:val="24"/>
          <w:szCs w:val="24"/>
        </w:rPr>
        <w:t>52</w:t>
      </w:r>
    </w:p>
    <w:p w:rsidR="003B7D0C" w:rsidRPr="009C1A92" w:rsidRDefault="003B7D0C" w:rsidP="004760EE">
      <w:pPr>
        <w:widowControl/>
        <w:spacing w:line="240" w:lineRule="auto"/>
        <w:ind w:left="6379" w:firstLine="0"/>
        <w:jc w:val="left"/>
        <w:rPr>
          <w:sz w:val="27"/>
          <w:szCs w:val="27"/>
        </w:rPr>
      </w:pPr>
    </w:p>
    <w:p w:rsidR="003A6218" w:rsidRDefault="003A6218" w:rsidP="003B7D0C">
      <w:pPr>
        <w:widowControl/>
        <w:spacing w:line="240" w:lineRule="auto"/>
        <w:ind w:firstLine="0"/>
        <w:jc w:val="center"/>
        <w:rPr>
          <w:b/>
          <w:sz w:val="27"/>
          <w:szCs w:val="27"/>
        </w:rPr>
      </w:pPr>
    </w:p>
    <w:p w:rsidR="00801A74" w:rsidRPr="00801A74" w:rsidRDefault="00801A74" w:rsidP="00801A74">
      <w:pPr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801A74">
        <w:rPr>
          <w:b/>
          <w:bCs/>
          <w:color w:val="26282F"/>
          <w:sz w:val="28"/>
          <w:szCs w:val="28"/>
        </w:rPr>
        <w:t>Порядок</w:t>
      </w:r>
      <w:r w:rsidRPr="00801A74">
        <w:rPr>
          <w:b/>
          <w:bCs/>
          <w:color w:val="26282F"/>
          <w:sz w:val="28"/>
          <w:szCs w:val="28"/>
        </w:rPr>
        <w:br/>
        <w:t xml:space="preserve">формирования, ведения, обязательного опубликования перечня муниципального имущества </w:t>
      </w:r>
      <w:r w:rsidR="001F3185" w:rsidRPr="001F3185">
        <w:rPr>
          <w:b/>
          <w:sz w:val="28"/>
          <w:szCs w:val="28"/>
        </w:rPr>
        <w:t>сельского поселения Чукадыбашевский сельсовет</w:t>
      </w:r>
      <w:r w:rsidR="001F3185">
        <w:rPr>
          <w:sz w:val="28"/>
          <w:szCs w:val="28"/>
        </w:rPr>
        <w:t xml:space="preserve"> </w:t>
      </w:r>
      <w:r w:rsidRPr="00801A74">
        <w:rPr>
          <w:b/>
          <w:bCs/>
          <w:color w:val="26282F"/>
          <w:sz w:val="28"/>
          <w:szCs w:val="28"/>
        </w:rPr>
        <w:t>муниципального района Туймазинский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01A74" w:rsidRPr="00801A74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801A74" w:rsidRPr="00801A74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3" w:name="sub_1001"/>
      <w:r w:rsidRPr="00801A74">
        <w:rPr>
          <w:sz w:val="28"/>
          <w:szCs w:val="28"/>
        </w:rPr>
        <w:t xml:space="preserve">1. Настоящий Порядок определяет правила формирования, ведения, обязательного опубликования перечня муниципального имущества </w:t>
      </w:r>
      <w:r w:rsidR="001F3185">
        <w:rPr>
          <w:sz w:val="28"/>
          <w:szCs w:val="28"/>
        </w:rPr>
        <w:t xml:space="preserve">сельского поселения Чукадыбашевский сельсовет </w:t>
      </w:r>
      <w:r w:rsidRPr="00801A74">
        <w:rPr>
          <w:sz w:val="28"/>
          <w:szCs w:val="28"/>
        </w:rPr>
        <w:t>муниципального района Туймазинский район Республики Башкортостан,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801A74" w:rsidRPr="00801A74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4" w:name="sub_1002"/>
      <w:bookmarkEnd w:id="3"/>
      <w:r w:rsidRPr="00801A74">
        <w:rPr>
          <w:sz w:val="28"/>
          <w:szCs w:val="28"/>
        </w:rPr>
        <w:t xml:space="preserve">2. В перечень вносятся сведения о муниципальном имуществе </w:t>
      </w:r>
      <w:r w:rsidR="001F3185">
        <w:rPr>
          <w:sz w:val="28"/>
          <w:szCs w:val="28"/>
        </w:rPr>
        <w:t xml:space="preserve">сельского поселения Чукадыбашевский сельсовет </w:t>
      </w:r>
      <w:r w:rsidRPr="00801A74">
        <w:rPr>
          <w:sz w:val="28"/>
          <w:szCs w:val="28"/>
        </w:rPr>
        <w:t>муниципального района Туймазинский район Республики Башкортостан, включая сведения о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инструментах, не подлежащем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801A74" w:rsidRPr="003B54D8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5" w:name="sub_1003"/>
      <w:bookmarkEnd w:id="4"/>
      <w:r w:rsidRPr="00801A74">
        <w:rPr>
          <w:sz w:val="28"/>
          <w:szCs w:val="28"/>
        </w:rPr>
        <w:t xml:space="preserve">3. </w:t>
      </w:r>
      <w:r w:rsidRPr="003B54D8">
        <w:rPr>
          <w:sz w:val="28"/>
          <w:szCs w:val="28"/>
        </w:rPr>
        <w:t xml:space="preserve">Формирование и ведение перечня осуществляются Администрацией </w:t>
      </w:r>
      <w:r w:rsidR="001F3185">
        <w:rPr>
          <w:sz w:val="28"/>
          <w:szCs w:val="28"/>
        </w:rPr>
        <w:t xml:space="preserve">сельского поселения Чукадыбашевский сельсовет </w:t>
      </w:r>
      <w:r w:rsidRPr="003B54D8">
        <w:rPr>
          <w:sz w:val="28"/>
          <w:szCs w:val="28"/>
        </w:rPr>
        <w:t xml:space="preserve">муниципального района Туймазинский район Республики Башкортостан на основе ежегодно представляемых </w:t>
      </w:r>
      <w:r w:rsidR="003B54D8" w:rsidRPr="003B54D8">
        <w:rPr>
          <w:sz w:val="28"/>
          <w:szCs w:val="28"/>
        </w:rPr>
        <w:t xml:space="preserve">до 1 декабря текущего года </w:t>
      </w:r>
      <w:r w:rsidRPr="003B54D8">
        <w:rPr>
          <w:sz w:val="28"/>
          <w:szCs w:val="28"/>
        </w:rPr>
        <w:t xml:space="preserve">ее структурными подразделениями и Комитетом по управлению собственностью Министерства земельных и имущественных отношений РБ по Туймазинскому району и г.Туймазы предложений по включению в перечень муниципального имущества </w:t>
      </w:r>
      <w:r w:rsidR="001F3185">
        <w:rPr>
          <w:sz w:val="28"/>
          <w:szCs w:val="28"/>
        </w:rPr>
        <w:t xml:space="preserve">сельского поселения Чукадыбашевский сельсовет </w:t>
      </w:r>
      <w:r w:rsidRPr="003B54D8">
        <w:rPr>
          <w:sz w:val="28"/>
          <w:szCs w:val="28"/>
        </w:rPr>
        <w:t>муниципального района Туймазинский район Республики Башкортостан.</w:t>
      </w:r>
    </w:p>
    <w:bookmarkEnd w:id="5"/>
    <w:p w:rsidR="00801A74" w:rsidRPr="003B54D8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3B54D8">
        <w:rPr>
          <w:sz w:val="28"/>
          <w:szCs w:val="28"/>
        </w:rPr>
        <w:t xml:space="preserve">Представляемые сведения должны содержать в себе следующую информацию об указанном в </w:t>
      </w:r>
      <w:hyperlink w:anchor="sub_1002" w:history="1">
        <w:r w:rsidRPr="003B54D8">
          <w:rPr>
            <w:sz w:val="28"/>
            <w:szCs w:val="28"/>
          </w:rPr>
          <w:t>пункте 2</w:t>
        </w:r>
      </w:hyperlink>
      <w:r w:rsidRPr="003B54D8">
        <w:rPr>
          <w:sz w:val="28"/>
          <w:szCs w:val="28"/>
        </w:rPr>
        <w:t xml:space="preserve"> настоящего Порядка муниципального </w:t>
      </w:r>
      <w:r w:rsidRPr="003B54D8">
        <w:rPr>
          <w:sz w:val="28"/>
          <w:szCs w:val="28"/>
        </w:rPr>
        <w:lastRenderedPageBreak/>
        <w:t>имущества</w:t>
      </w:r>
      <w:r w:rsidR="001F3185" w:rsidRPr="001F3185">
        <w:rPr>
          <w:sz w:val="28"/>
          <w:szCs w:val="28"/>
        </w:rPr>
        <w:t xml:space="preserve"> </w:t>
      </w:r>
      <w:r w:rsidR="001F3185">
        <w:rPr>
          <w:sz w:val="28"/>
          <w:szCs w:val="28"/>
        </w:rPr>
        <w:t>сельского поселения Чукадыбашевский сельсовет</w:t>
      </w:r>
      <w:r w:rsidRPr="003B54D8">
        <w:rPr>
          <w:sz w:val="28"/>
          <w:szCs w:val="28"/>
        </w:rPr>
        <w:t xml:space="preserve"> муниципального района Туймазинский район Республики Башкортостан:</w:t>
      </w:r>
    </w:p>
    <w:p w:rsidR="00801A74" w:rsidRPr="00801A74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3B54D8">
        <w:rPr>
          <w:sz w:val="28"/>
          <w:szCs w:val="28"/>
        </w:rPr>
        <w:t xml:space="preserve">а) наименование объекта муниципального имущества </w:t>
      </w:r>
      <w:r w:rsidR="001F3185">
        <w:rPr>
          <w:sz w:val="28"/>
          <w:szCs w:val="28"/>
        </w:rPr>
        <w:t xml:space="preserve">сельского поселения Чукадыбашевский сельсовет </w:t>
      </w:r>
      <w:r w:rsidRPr="003B54D8">
        <w:rPr>
          <w:sz w:val="28"/>
          <w:szCs w:val="28"/>
        </w:rPr>
        <w:t>муниципального района Туймазинский район</w:t>
      </w:r>
      <w:r w:rsidRPr="00801A74">
        <w:rPr>
          <w:sz w:val="28"/>
          <w:szCs w:val="28"/>
        </w:rPr>
        <w:t xml:space="preserve"> Республики Башкортостан;</w:t>
      </w:r>
    </w:p>
    <w:p w:rsidR="00801A74" w:rsidRPr="00801A74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801A74">
        <w:rPr>
          <w:sz w:val="28"/>
          <w:szCs w:val="28"/>
        </w:rPr>
        <w:t>б) местонахождение;</w:t>
      </w:r>
    </w:p>
    <w:p w:rsidR="00801A74" w:rsidRPr="00801A74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801A74">
        <w:rPr>
          <w:sz w:val="28"/>
          <w:szCs w:val="28"/>
        </w:rPr>
        <w:t>в) общая характеристика;</w:t>
      </w:r>
    </w:p>
    <w:p w:rsidR="003B54D8" w:rsidRPr="003B54D8" w:rsidRDefault="00801A74" w:rsidP="003B54D8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801A74">
        <w:rPr>
          <w:sz w:val="28"/>
          <w:szCs w:val="28"/>
        </w:rPr>
        <w:t xml:space="preserve">г) </w:t>
      </w:r>
      <w:r w:rsidR="003B54D8" w:rsidRPr="003B54D8">
        <w:rPr>
          <w:sz w:val="28"/>
          <w:szCs w:val="28"/>
        </w:rPr>
        <w:t>наличие правообладателей и их количество;</w:t>
      </w:r>
    </w:p>
    <w:p w:rsidR="00801A74" w:rsidRPr="00801A74" w:rsidRDefault="003B54D8" w:rsidP="003B54D8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B54D8">
        <w:rPr>
          <w:sz w:val="28"/>
          <w:szCs w:val="28"/>
        </w:rPr>
        <w:t>срок действия договора при его наличии.</w:t>
      </w:r>
    </w:p>
    <w:p w:rsidR="00801A74" w:rsidRPr="00801A74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6" w:name="sub_1004"/>
      <w:r w:rsidRPr="00801A74">
        <w:rPr>
          <w:sz w:val="28"/>
          <w:szCs w:val="28"/>
        </w:rPr>
        <w:t xml:space="preserve">4. Администрация </w:t>
      </w:r>
      <w:r w:rsidR="001F3185">
        <w:rPr>
          <w:sz w:val="28"/>
          <w:szCs w:val="28"/>
        </w:rPr>
        <w:t xml:space="preserve">сельского поселения Чукадыбашевский сельсовет </w:t>
      </w:r>
      <w:r w:rsidRPr="00801A74">
        <w:rPr>
          <w:sz w:val="28"/>
          <w:szCs w:val="28"/>
        </w:rPr>
        <w:t>муниципального района Туймазинский район Республики Башкортостан в течение 10 дней рассматривает представленные предложения и принимает решение об утверждении перечня.</w:t>
      </w:r>
    </w:p>
    <w:p w:rsidR="00801A74" w:rsidRPr="003B54D8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bookmarkStart w:id="7" w:name="sub_1005"/>
      <w:bookmarkEnd w:id="6"/>
      <w:r w:rsidRPr="00801A74">
        <w:rPr>
          <w:sz w:val="28"/>
          <w:szCs w:val="28"/>
        </w:rPr>
        <w:t xml:space="preserve">5. В течение 15 дней после утверждения перечень подлежит обязательному официальному опубликованию в средствах массовой информации (газета «Туймазинский </w:t>
      </w:r>
      <w:r w:rsidRPr="003B54D8">
        <w:rPr>
          <w:sz w:val="28"/>
          <w:szCs w:val="28"/>
        </w:rPr>
        <w:t xml:space="preserve">вестник») и в сети Интернет на официальном сайте Администрации </w:t>
      </w:r>
      <w:r w:rsidR="001F3185">
        <w:rPr>
          <w:sz w:val="28"/>
          <w:szCs w:val="28"/>
        </w:rPr>
        <w:t xml:space="preserve">сельского поселения Чукадыбашевский сельсовет </w:t>
      </w:r>
      <w:r w:rsidRPr="003B54D8">
        <w:rPr>
          <w:sz w:val="28"/>
          <w:szCs w:val="28"/>
        </w:rPr>
        <w:t>муниципального района Туймазинский район Республики Башкортостан.</w:t>
      </w:r>
    </w:p>
    <w:bookmarkEnd w:id="7"/>
    <w:p w:rsidR="00801A74" w:rsidRPr="00801A74" w:rsidRDefault="00801A74" w:rsidP="00801A74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3B54D8">
        <w:rPr>
          <w:sz w:val="28"/>
          <w:szCs w:val="28"/>
        </w:rPr>
        <w:t xml:space="preserve">6. Администрация </w:t>
      </w:r>
      <w:r w:rsidR="001F3185">
        <w:rPr>
          <w:sz w:val="28"/>
          <w:szCs w:val="28"/>
        </w:rPr>
        <w:t xml:space="preserve">сельского поселения Чукадыбашевский сельсовет </w:t>
      </w:r>
      <w:r w:rsidRPr="003B54D8">
        <w:rPr>
          <w:sz w:val="28"/>
          <w:szCs w:val="28"/>
        </w:rPr>
        <w:t>муниципального района Туймазинский район обеспечивает оказание методической помощи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решении вопросов передачи им во владение и (или) в пользование муниципального имущества</w:t>
      </w:r>
      <w:r w:rsidR="001F3185" w:rsidRPr="001F3185">
        <w:rPr>
          <w:sz w:val="28"/>
          <w:szCs w:val="28"/>
        </w:rPr>
        <w:t xml:space="preserve"> </w:t>
      </w:r>
      <w:r w:rsidR="001F3185">
        <w:rPr>
          <w:sz w:val="28"/>
          <w:szCs w:val="28"/>
        </w:rPr>
        <w:t>сельского поселения Чукадыбашевский сельсовет</w:t>
      </w:r>
      <w:r w:rsidRPr="003B54D8">
        <w:rPr>
          <w:sz w:val="28"/>
          <w:szCs w:val="28"/>
        </w:rPr>
        <w:t xml:space="preserve"> муниципального района Туймазинский район Республики Башкортостан, указанного в </w:t>
      </w:r>
      <w:hyperlink w:anchor="sub_1002" w:history="1">
        <w:r w:rsidRPr="003B54D8">
          <w:rPr>
            <w:sz w:val="28"/>
            <w:szCs w:val="28"/>
          </w:rPr>
          <w:t>пункте 2</w:t>
        </w:r>
      </w:hyperlink>
      <w:r w:rsidRPr="003B54D8">
        <w:rPr>
          <w:sz w:val="28"/>
          <w:szCs w:val="28"/>
        </w:rPr>
        <w:t xml:space="preserve"> настоящего</w:t>
      </w:r>
      <w:r w:rsidRPr="00801A74">
        <w:rPr>
          <w:sz w:val="28"/>
          <w:szCs w:val="28"/>
        </w:rPr>
        <w:t xml:space="preserve"> Порядка.</w:t>
      </w:r>
    </w:p>
    <w:p w:rsidR="006234A2" w:rsidRDefault="006234A2" w:rsidP="004C00DB">
      <w:pPr>
        <w:widowControl/>
        <w:tabs>
          <w:tab w:val="left" w:pos="2430"/>
          <w:tab w:val="center" w:pos="531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1F3185" w:rsidRPr="001F3185" w:rsidRDefault="001F3185" w:rsidP="001F3185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F3185">
        <w:rPr>
          <w:sz w:val="28"/>
          <w:szCs w:val="28"/>
        </w:rPr>
        <w:t>Глава сельского поселения</w:t>
      </w:r>
    </w:p>
    <w:p w:rsidR="001F3185" w:rsidRPr="001F3185" w:rsidRDefault="001F3185" w:rsidP="001F3185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F3185">
        <w:rPr>
          <w:sz w:val="28"/>
          <w:szCs w:val="28"/>
        </w:rPr>
        <w:t>Чукадыбашевский сельсовет</w:t>
      </w:r>
    </w:p>
    <w:p w:rsidR="001F3185" w:rsidRPr="001F3185" w:rsidRDefault="001F3185" w:rsidP="001F3185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F3185">
        <w:rPr>
          <w:sz w:val="28"/>
          <w:szCs w:val="28"/>
        </w:rPr>
        <w:t xml:space="preserve">муниципального района </w:t>
      </w:r>
    </w:p>
    <w:p w:rsidR="001F3185" w:rsidRPr="001F3185" w:rsidRDefault="001F3185" w:rsidP="001F3185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F3185">
        <w:rPr>
          <w:sz w:val="28"/>
          <w:szCs w:val="28"/>
        </w:rPr>
        <w:t xml:space="preserve">Туймазинский район   </w:t>
      </w:r>
    </w:p>
    <w:p w:rsidR="001F3185" w:rsidRPr="001F3185" w:rsidRDefault="001F3185" w:rsidP="001F3185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F3185">
        <w:rPr>
          <w:sz w:val="28"/>
          <w:szCs w:val="28"/>
        </w:rPr>
        <w:t>Республики Башкортостан                                             Р.Р.Гареев</w:t>
      </w:r>
    </w:p>
    <w:p w:rsidR="001F3185" w:rsidRPr="00D30287" w:rsidRDefault="001F3185" w:rsidP="001F3185">
      <w:pPr>
        <w:widowControl/>
        <w:spacing w:line="240" w:lineRule="auto"/>
        <w:ind w:firstLine="720"/>
        <w:rPr>
          <w:sz w:val="28"/>
          <w:szCs w:val="28"/>
        </w:rPr>
      </w:pPr>
    </w:p>
    <w:p w:rsidR="00801A74" w:rsidRPr="00D30287" w:rsidRDefault="00801A74" w:rsidP="001F318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sectPr w:rsidR="00801A74" w:rsidRPr="00D30287" w:rsidSect="006630ED">
      <w:type w:val="continuous"/>
      <w:pgSz w:w="11906" w:h="16838"/>
      <w:pgMar w:top="567" w:right="851" w:bottom="709" w:left="124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08" w:rsidRDefault="00417408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417408" w:rsidRDefault="00417408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08" w:rsidRDefault="00417408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417408" w:rsidRDefault="00417408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F4"/>
    <w:multiLevelType w:val="singleLevel"/>
    <w:tmpl w:val="35102D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</w:abstractNum>
  <w:abstractNum w:abstractNumId="1" w15:restartNumberingAfterBreak="0">
    <w:nsid w:val="0E365B42"/>
    <w:multiLevelType w:val="hybridMultilevel"/>
    <w:tmpl w:val="34D07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0B0B17"/>
    <w:multiLevelType w:val="hybridMultilevel"/>
    <w:tmpl w:val="BBA8A6D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A6F95"/>
    <w:multiLevelType w:val="hybridMultilevel"/>
    <w:tmpl w:val="0E122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E862DD0"/>
    <w:multiLevelType w:val="hybridMultilevel"/>
    <w:tmpl w:val="65CA7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3051EB"/>
    <w:multiLevelType w:val="hybridMultilevel"/>
    <w:tmpl w:val="C82CDE0C"/>
    <w:lvl w:ilvl="0" w:tplc="EA683A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D815A95"/>
    <w:multiLevelType w:val="hybridMultilevel"/>
    <w:tmpl w:val="8D9652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64E129D"/>
    <w:multiLevelType w:val="hybridMultilevel"/>
    <w:tmpl w:val="1834FA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C7018"/>
    <w:multiLevelType w:val="hybridMultilevel"/>
    <w:tmpl w:val="C4601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FB348C"/>
    <w:multiLevelType w:val="hybridMultilevel"/>
    <w:tmpl w:val="AF328664"/>
    <w:lvl w:ilvl="0" w:tplc="B100EC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87E3AF3"/>
    <w:multiLevelType w:val="hybridMultilevel"/>
    <w:tmpl w:val="2E8614BC"/>
    <w:lvl w:ilvl="0" w:tplc="5EF2E55C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120D77"/>
    <w:multiLevelType w:val="hybridMultilevel"/>
    <w:tmpl w:val="10A6F420"/>
    <w:lvl w:ilvl="0" w:tplc="34B21A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4E595F01"/>
    <w:multiLevelType w:val="singleLevel"/>
    <w:tmpl w:val="DD605472"/>
    <w:lvl w:ilvl="0">
      <w:start w:val="5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3" w15:restartNumberingAfterBreak="0">
    <w:nsid w:val="551A0695"/>
    <w:multiLevelType w:val="hybridMultilevel"/>
    <w:tmpl w:val="EEFCCF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C4777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AED7461"/>
    <w:multiLevelType w:val="hybridMultilevel"/>
    <w:tmpl w:val="5DE0CCD0"/>
    <w:lvl w:ilvl="0" w:tplc="A56478F2">
      <w:start w:val="1"/>
      <w:numFmt w:val="decimal"/>
      <w:lvlText w:val="%1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5CC40DB4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00E4AAF"/>
    <w:multiLevelType w:val="hybridMultilevel"/>
    <w:tmpl w:val="97F62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622AB7"/>
    <w:multiLevelType w:val="hybridMultilevel"/>
    <w:tmpl w:val="EABA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F16DEA"/>
    <w:multiLevelType w:val="hybridMultilevel"/>
    <w:tmpl w:val="D756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86D371F"/>
    <w:multiLevelType w:val="hybridMultilevel"/>
    <w:tmpl w:val="717ACA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DDD551F"/>
    <w:multiLevelType w:val="hybridMultilevel"/>
    <w:tmpl w:val="67DAA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</w:num>
  <w:num w:numId="5">
    <w:abstractNumId w:val="7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startOverride w:val="1"/>
    </w:lvlOverride>
  </w:num>
  <w:num w:numId="10">
    <w:abstractNumId w:val="12"/>
    <w:lvlOverride w:ilvl="0"/>
  </w:num>
  <w:num w:numId="11">
    <w:abstractNumId w:val="14"/>
    <w:lvlOverride w:ilvl="0">
      <w:startOverride w:val="5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1"/>
    </w:lvlOverride>
  </w:num>
  <w:num w:numId="14">
    <w:abstractNumId w:val="15"/>
  </w:num>
  <w:num w:numId="15">
    <w:abstractNumId w:val="17"/>
  </w:num>
  <w:num w:numId="16">
    <w:abstractNumId w:val="11"/>
  </w:num>
  <w:num w:numId="17">
    <w:abstractNumId w:val="4"/>
  </w:num>
  <w:num w:numId="18">
    <w:abstractNumId w:val="5"/>
  </w:num>
  <w:num w:numId="19">
    <w:abstractNumId w:val="10"/>
  </w:num>
  <w:num w:numId="20">
    <w:abstractNumId w:val="6"/>
  </w:num>
  <w:num w:numId="21">
    <w:abstractNumId w:val="3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A"/>
    <w:rsid w:val="000072DC"/>
    <w:rsid w:val="00013176"/>
    <w:rsid w:val="0001420A"/>
    <w:rsid w:val="00016877"/>
    <w:rsid w:val="00032D41"/>
    <w:rsid w:val="0004594F"/>
    <w:rsid w:val="0005063F"/>
    <w:rsid w:val="00056072"/>
    <w:rsid w:val="00061A5C"/>
    <w:rsid w:val="000637AC"/>
    <w:rsid w:val="00063B3A"/>
    <w:rsid w:val="00066191"/>
    <w:rsid w:val="0006728B"/>
    <w:rsid w:val="00070238"/>
    <w:rsid w:val="000758E4"/>
    <w:rsid w:val="000823C4"/>
    <w:rsid w:val="00095CFA"/>
    <w:rsid w:val="000A3A30"/>
    <w:rsid w:val="000B728A"/>
    <w:rsid w:val="000C5A4D"/>
    <w:rsid w:val="000D252B"/>
    <w:rsid w:val="000D2F00"/>
    <w:rsid w:val="000D4EC4"/>
    <w:rsid w:val="000D75B8"/>
    <w:rsid w:val="000E3A47"/>
    <w:rsid w:val="000E60CD"/>
    <w:rsid w:val="000E69BF"/>
    <w:rsid w:val="000F5287"/>
    <w:rsid w:val="0010388A"/>
    <w:rsid w:val="0011047D"/>
    <w:rsid w:val="00130BE6"/>
    <w:rsid w:val="00131020"/>
    <w:rsid w:val="0014772C"/>
    <w:rsid w:val="00157079"/>
    <w:rsid w:val="00161281"/>
    <w:rsid w:val="001623DE"/>
    <w:rsid w:val="00167689"/>
    <w:rsid w:val="00170086"/>
    <w:rsid w:val="00185E02"/>
    <w:rsid w:val="00197DE2"/>
    <w:rsid w:val="001A0D01"/>
    <w:rsid w:val="001A0F8B"/>
    <w:rsid w:val="001A6CAF"/>
    <w:rsid w:val="001A7241"/>
    <w:rsid w:val="001C17EB"/>
    <w:rsid w:val="001C3D90"/>
    <w:rsid w:val="001E13B1"/>
    <w:rsid w:val="001E573C"/>
    <w:rsid w:val="001E647C"/>
    <w:rsid w:val="001F3185"/>
    <w:rsid w:val="00204523"/>
    <w:rsid w:val="00212A93"/>
    <w:rsid w:val="00236FB5"/>
    <w:rsid w:val="00237653"/>
    <w:rsid w:val="0024131E"/>
    <w:rsid w:val="00247460"/>
    <w:rsid w:val="002561A7"/>
    <w:rsid w:val="002616CD"/>
    <w:rsid w:val="0026208E"/>
    <w:rsid w:val="00262194"/>
    <w:rsid w:val="0027298B"/>
    <w:rsid w:val="0029656A"/>
    <w:rsid w:val="002A279B"/>
    <w:rsid w:val="002C2394"/>
    <w:rsid w:val="002C76B8"/>
    <w:rsid w:val="002F0997"/>
    <w:rsid w:val="00303A4F"/>
    <w:rsid w:val="0030649F"/>
    <w:rsid w:val="00322DDA"/>
    <w:rsid w:val="00324F2D"/>
    <w:rsid w:val="00336426"/>
    <w:rsid w:val="003468B4"/>
    <w:rsid w:val="0035552A"/>
    <w:rsid w:val="00356F81"/>
    <w:rsid w:val="003575BB"/>
    <w:rsid w:val="00367CA3"/>
    <w:rsid w:val="00375D9B"/>
    <w:rsid w:val="00376185"/>
    <w:rsid w:val="003A040C"/>
    <w:rsid w:val="003A5F22"/>
    <w:rsid w:val="003A6218"/>
    <w:rsid w:val="003B54D8"/>
    <w:rsid w:val="003B7D0C"/>
    <w:rsid w:val="003C0340"/>
    <w:rsid w:val="003C262D"/>
    <w:rsid w:val="003D1DCB"/>
    <w:rsid w:val="003E2E26"/>
    <w:rsid w:val="003E5DC0"/>
    <w:rsid w:val="003E7396"/>
    <w:rsid w:val="00400E31"/>
    <w:rsid w:val="00401D8A"/>
    <w:rsid w:val="00405729"/>
    <w:rsid w:val="00407DA5"/>
    <w:rsid w:val="0041649A"/>
    <w:rsid w:val="00417408"/>
    <w:rsid w:val="00421391"/>
    <w:rsid w:val="00421B48"/>
    <w:rsid w:val="004233D3"/>
    <w:rsid w:val="00432954"/>
    <w:rsid w:val="00436216"/>
    <w:rsid w:val="00436EB4"/>
    <w:rsid w:val="00457066"/>
    <w:rsid w:val="00473371"/>
    <w:rsid w:val="00473E65"/>
    <w:rsid w:val="004760EE"/>
    <w:rsid w:val="004932DE"/>
    <w:rsid w:val="0049515E"/>
    <w:rsid w:val="004952FD"/>
    <w:rsid w:val="004C00DB"/>
    <w:rsid w:val="004C0792"/>
    <w:rsid w:val="004C4E76"/>
    <w:rsid w:val="004C7A13"/>
    <w:rsid w:val="004E213A"/>
    <w:rsid w:val="004E39D0"/>
    <w:rsid w:val="004F5622"/>
    <w:rsid w:val="005034FE"/>
    <w:rsid w:val="00505A82"/>
    <w:rsid w:val="005064C3"/>
    <w:rsid w:val="00507E08"/>
    <w:rsid w:val="005137A2"/>
    <w:rsid w:val="00513C88"/>
    <w:rsid w:val="0052390C"/>
    <w:rsid w:val="005254A1"/>
    <w:rsid w:val="00553F11"/>
    <w:rsid w:val="0056242F"/>
    <w:rsid w:val="00571968"/>
    <w:rsid w:val="005851A1"/>
    <w:rsid w:val="00585CA7"/>
    <w:rsid w:val="00586053"/>
    <w:rsid w:val="00586400"/>
    <w:rsid w:val="0058690D"/>
    <w:rsid w:val="00590D93"/>
    <w:rsid w:val="00592528"/>
    <w:rsid w:val="0059796B"/>
    <w:rsid w:val="005A499C"/>
    <w:rsid w:val="005A7B99"/>
    <w:rsid w:val="005B2B08"/>
    <w:rsid w:val="005D6CF2"/>
    <w:rsid w:val="005E2577"/>
    <w:rsid w:val="005F0A72"/>
    <w:rsid w:val="005F3474"/>
    <w:rsid w:val="00614A1F"/>
    <w:rsid w:val="00617762"/>
    <w:rsid w:val="006234A2"/>
    <w:rsid w:val="006365B7"/>
    <w:rsid w:val="0063723A"/>
    <w:rsid w:val="00637875"/>
    <w:rsid w:val="00646FB9"/>
    <w:rsid w:val="006625D6"/>
    <w:rsid w:val="006630ED"/>
    <w:rsid w:val="00674A0F"/>
    <w:rsid w:val="00675B0A"/>
    <w:rsid w:val="0068185C"/>
    <w:rsid w:val="006844B4"/>
    <w:rsid w:val="0069073C"/>
    <w:rsid w:val="00690DAA"/>
    <w:rsid w:val="00695197"/>
    <w:rsid w:val="006A1E45"/>
    <w:rsid w:val="006B4AEC"/>
    <w:rsid w:val="006C11EB"/>
    <w:rsid w:val="006D2097"/>
    <w:rsid w:val="006D7B2A"/>
    <w:rsid w:val="006F4C07"/>
    <w:rsid w:val="00702547"/>
    <w:rsid w:val="00706549"/>
    <w:rsid w:val="007164C6"/>
    <w:rsid w:val="00717D56"/>
    <w:rsid w:val="00720B59"/>
    <w:rsid w:val="00725336"/>
    <w:rsid w:val="0073197C"/>
    <w:rsid w:val="007413AE"/>
    <w:rsid w:val="00742E76"/>
    <w:rsid w:val="00742F87"/>
    <w:rsid w:val="00744765"/>
    <w:rsid w:val="00747BDA"/>
    <w:rsid w:val="00755E1C"/>
    <w:rsid w:val="00755EC8"/>
    <w:rsid w:val="00756194"/>
    <w:rsid w:val="0076541D"/>
    <w:rsid w:val="007668EC"/>
    <w:rsid w:val="007723DF"/>
    <w:rsid w:val="0077439A"/>
    <w:rsid w:val="007902F9"/>
    <w:rsid w:val="00796955"/>
    <w:rsid w:val="007A52AA"/>
    <w:rsid w:val="007A69AE"/>
    <w:rsid w:val="007C558C"/>
    <w:rsid w:val="007D0017"/>
    <w:rsid w:val="007E48BE"/>
    <w:rsid w:val="007E7EC9"/>
    <w:rsid w:val="007F6F55"/>
    <w:rsid w:val="00801A74"/>
    <w:rsid w:val="00806432"/>
    <w:rsid w:val="00822BFA"/>
    <w:rsid w:val="00833969"/>
    <w:rsid w:val="00840E3C"/>
    <w:rsid w:val="00853CF3"/>
    <w:rsid w:val="008602BE"/>
    <w:rsid w:val="008625A7"/>
    <w:rsid w:val="00873C5E"/>
    <w:rsid w:val="008824CE"/>
    <w:rsid w:val="00882EE2"/>
    <w:rsid w:val="0088352A"/>
    <w:rsid w:val="00892832"/>
    <w:rsid w:val="00894B75"/>
    <w:rsid w:val="008A3E3F"/>
    <w:rsid w:val="008C34A9"/>
    <w:rsid w:val="008C5D94"/>
    <w:rsid w:val="008C6925"/>
    <w:rsid w:val="008C7A7A"/>
    <w:rsid w:val="008D2042"/>
    <w:rsid w:val="008D4F03"/>
    <w:rsid w:val="008E2478"/>
    <w:rsid w:val="008E6F60"/>
    <w:rsid w:val="008F54F9"/>
    <w:rsid w:val="008F6449"/>
    <w:rsid w:val="00901D98"/>
    <w:rsid w:val="00903665"/>
    <w:rsid w:val="0090444F"/>
    <w:rsid w:val="0091174D"/>
    <w:rsid w:val="00911D66"/>
    <w:rsid w:val="00917378"/>
    <w:rsid w:val="00920340"/>
    <w:rsid w:val="009328E6"/>
    <w:rsid w:val="00960452"/>
    <w:rsid w:val="009651CB"/>
    <w:rsid w:val="00982B92"/>
    <w:rsid w:val="00992388"/>
    <w:rsid w:val="009950A0"/>
    <w:rsid w:val="00996791"/>
    <w:rsid w:val="009A10A5"/>
    <w:rsid w:val="009C1A92"/>
    <w:rsid w:val="009D13D9"/>
    <w:rsid w:val="009D3EE7"/>
    <w:rsid w:val="009D5139"/>
    <w:rsid w:val="009D52F5"/>
    <w:rsid w:val="009E18E2"/>
    <w:rsid w:val="009E1A7D"/>
    <w:rsid w:val="009E4B18"/>
    <w:rsid w:val="009F5BAA"/>
    <w:rsid w:val="00A22201"/>
    <w:rsid w:val="00A23CCA"/>
    <w:rsid w:val="00A244D3"/>
    <w:rsid w:val="00A24AF5"/>
    <w:rsid w:val="00A352C5"/>
    <w:rsid w:val="00A36282"/>
    <w:rsid w:val="00A51EA0"/>
    <w:rsid w:val="00A53C7F"/>
    <w:rsid w:val="00A60839"/>
    <w:rsid w:val="00A620F4"/>
    <w:rsid w:val="00A80CBB"/>
    <w:rsid w:val="00A908A1"/>
    <w:rsid w:val="00A916BE"/>
    <w:rsid w:val="00A93FDF"/>
    <w:rsid w:val="00A97050"/>
    <w:rsid w:val="00AB3E51"/>
    <w:rsid w:val="00AB5B03"/>
    <w:rsid w:val="00AC15F8"/>
    <w:rsid w:val="00AC516B"/>
    <w:rsid w:val="00AC6A9E"/>
    <w:rsid w:val="00AC6C9F"/>
    <w:rsid w:val="00AD0630"/>
    <w:rsid w:val="00AD3DFD"/>
    <w:rsid w:val="00AF2036"/>
    <w:rsid w:val="00AF563F"/>
    <w:rsid w:val="00B14ED6"/>
    <w:rsid w:val="00B15906"/>
    <w:rsid w:val="00B27846"/>
    <w:rsid w:val="00B452E2"/>
    <w:rsid w:val="00B47C96"/>
    <w:rsid w:val="00B51A47"/>
    <w:rsid w:val="00B84725"/>
    <w:rsid w:val="00B92B9F"/>
    <w:rsid w:val="00B95BA1"/>
    <w:rsid w:val="00BA41B0"/>
    <w:rsid w:val="00BE4BD5"/>
    <w:rsid w:val="00C04651"/>
    <w:rsid w:val="00C06422"/>
    <w:rsid w:val="00C06F7B"/>
    <w:rsid w:val="00C12642"/>
    <w:rsid w:val="00C15B84"/>
    <w:rsid w:val="00C22303"/>
    <w:rsid w:val="00C4100E"/>
    <w:rsid w:val="00C50614"/>
    <w:rsid w:val="00C5599E"/>
    <w:rsid w:val="00C603FE"/>
    <w:rsid w:val="00C626A2"/>
    <w:rsid w:val="00C81E67"/>
    <w:rsid w:val="00C83A2D"/>
    <w:rsid w:val="00C866F0"/>
    <w:rsid w:val="00CB3CA6"/>
    <w:rsid w:val="00CB4D6C"/>
    <w:rsid w:val="00CB7C49"/>
    <w:rsid w:val="00CC137F"/>
    <w:rsid w:val="00CD02F3"/>
    <w:rsid w:val="00CD25E2"/>
    <w:rsid w:val="00CD78B7"/>
    <w:rsid w:val="00CE30D1"/>
    <w:rsid w:val="00CF763B"/>
    <w:rsid w:val="00D00BFD"/>
    <w:rsid w:val="00D01BCF"/>
    <w:rsid w:val="00D163D0"/>
    <w:rsid w:val="00D30287"/>
    <w:rsid w:val="00D3360C"/>
    <w:rsid w:val="00D347A4"/>
    <w:rsid w:val="00D37438"/>
    <w:rsid w:val="00D47599"/>
    <w:rsid w:val="00D50EF1"/>
    <w:rsid w:val="00D558C9"/>
    <w:rsid w:val="00D559E6"/>
    <w:rsid w:val="00D716F4"/>
    <w:rsid w:val="00D71B4C"/>
    <w:rsid w:val="00D746E7"/>
    <w:rsid w:val="00D81344"/>
    <w:rsid w:val="00DA2E08"/>
    <w:rsid w:val="00DA45DE"/>
    <w:rsid w:val="00DA4E77"/>
    <w:rsid w:val="00DA73E5"/>
    <w:rsid w:val="00DB492F"/>
    <w:rsid w:val="00DD4315"/>
    <w:rsid w:val="00DE10AF"/>
    <w:rsid w:val="00DE22D1"/>
    <w:rsid w:val="00DE3280"/>
    <w:rsid w:val="00DF03AE"/>
    <w:rsid w:val="00E0593B"/>
    <w:rsid w:val="00E07826"/>
    <w:rsid w:val="00E07D8A"/>
    <w:rsid w:val="00E16427"/>
    <w:rsid w:val="00E17A38"/>
    <w:rsid w:val="00E24FEF"/>
    <w:rsid w:val="00E437BB"/>
    <w:rsid w:val="00E44267"/>
    <w:rsid w:val="00E47877"/>
    <w:rsid w:val="00E938DD"/>
    <w:rsid w:val="00E96388"/>
    <w:rsid w:val="00EA1AF9"/>
    <w:rsid w:val="00EA6453"/>
    <w:rsid w:val="00EA78C1"/>
    <w:rsid w:val="00EB0F9E"/>
    <w:rsid w:val="00EC00F6"/>
    <w:rsid w:val="00EC08FF"/>
    <w:rsid w:val="00EC14C6"/>
    <w:rsid w:val="00ED27E5"/>
    <w:rsid w:val="00ED75D1"/>
    <w:rsid w:val="00ED7B80"/>
    <w:rsid w:val="00F13D90"/>
    <w:rsid w:val="00F27C95"/>
    <w:rsid w:val="00F27DB4"/>
    <w:rsid w:val="00F56739"/>
    <w:rsid w:val="00F80DC0"/>
    <w:rsid w:val="00FA2832"/>
    <w:rsid w:val="00FA40B5"/>
    <w:rsid w:val="00FA5297"/>
    <w:rsid w:val="00FB5D12"/>
    <w:rsid w:val="00FC267C"/>
    <w:rsid w:val="00FC36A7"/>
    <w:rsid w:val="00FD3B4C"/>
    <w:rsid w:val="00FD48CA"/>
    <w:rsid w:val="00FD6A2F"/>
    <w:rsid w:val="00FF1900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DC21C5-D49E-48CD-815D-6AEFFF54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60" w:lineRule="auto"/>
      <w:ind w:firstLine="480"/>
      <w:jc w:val="both"/>
    </w:pPr>
    <w:rPr>
      <w:sz w:val="18"/>
      <w:szCs w:val="20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pPr>
      <w:keepNext/>
      <w:widowControl/>
      <w:spacing w:line="240" w:lineRule="auto"/>
      <w:ind w:firstLine="5103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left"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0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firstLine="0"/>
      <w:outlineLvl w:val="6"/>
    </w:pPr>
    <w:rPr>
      <w:sz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firstLine="0"/>
      <w:jc w:val="left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firstLine="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00DB"/>
    <w:rPr>
      <w:rFonts w:cs="Times New Roman"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a3">
    <w:name w:val="Основной текст Знак"/>
    <w:link w:val="a4"/>
    <w:uiPriority w:val="99"/>
    <w:locked/>
    <w:rsid w:val="004C00DB"/>
    <w:rPr>
      <w:sz w:val="28"/>
    </w:rPr>
  </w:style>
  <w:style w:type="paragraph" w:styleId="a4">
    <w:name w:val="Body Text"/>
    <w:basedOn w:val="a"/>
    <w:link w:val="a3"/>
    <w:uiPriority w:val="99"/>
    <w:pPr>
      <w:spacing w:line="240" w:lineRule="auto"/>
      <w:ind w:firstLine="0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Pr>
      <w:sz w:val="18"/>
      <w:szCs w:val="2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Основной текст Знак11"/>
    <w:basedOn w:val="a0"/>
    <w:uiPriority w:val="99"/>
    <w:semiHidden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D559E6"/>
    <w:rPr>
      <w:rFonts w:cs="Times New Roman"/>
      <w:color w:val="0000FF"/>
      <w:u w:val="single"/>
    </w:rPr>
  </w:style>
  <w:style w:type="paragraph" w:styleId="a6">
    <w:name w:val="Body Text Indent"/>
    <w:aliases w:val="Основной текст с отступом Знак"/>
    <w:basedOn w:val="a"/>
    <w:link w:val="16"/>
    <w:uiPriority w:val="99"/>
    <w:pPr>
      <w:widowControl/>
      <w:spacing w:line="240" w:lineRule="auto"/>
      <w:ind w:firstLine="720"/>
    </w:pPr>
    <w:rPr>
      <w:sz w:val="28"/>
    </w:rPr>
  </w:style>
  <w:style w:type="character" w:customStyle="1" w:styleId="16">
    <w:name w:val="Основной текст с отступом Знак1"/>
    <w:aliases w:val="Основной текст с отступом Знак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left="720" w:firstLine="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left="4320" w:firstLine="0"/>
      <w:jc w:val="lef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left="945" w:firstLine="0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pPr>
      <w:widowControl/>
      <w:spacing w:line="240" w:lineRule="auto"/>
      <w:ind w:firstLine="0"/>
      <w:jc w:val="center"/>
    </w:pPr>
    <w:rPr>
      <w:sz w:val="24"/>
    </w:rPr>
  </w:style>
  <w:style w:type="paragraph" w:styleId="a9">
    <w:name w:val="Block Text"/>
    <w:basedOn w:val="a"/>
    <w:uiPriority w:val="99"/>
    <w:pPr>
      <w:widowControl/>
      <w:spacing w:line="240" w:lineRule="auto"/>
      <w:ind w:left="4962" w:right="213" w:firstLine="0"/>
    </w:pPr>
    <w:rPr>
      <w:sz w:val="28"/>
    </w:rPr>
  </w:style>
  <w:style w:type="character" w:customStyle="1" w:styleId="a8">
    <w:name w:val="Заголовок Знак"/>
    <w:basedOn w:val="a0"/>
    <w:link w:val="a7"/>
    <w:uiPriority w:val="99"/>
    <w:locked/>
    <w:rsid w:val="00FD3B4C"/>
    <w:rPr>
      <w:rFonts w:cs="Times New Roman"/>
      <w:sz w:val="24"/>
    </w:rPr>
  </w:style>
  <w:style w:type="paragraph" w:styleId="33">
    <w:name w:val="Body Text 3"/>
    <w:basedOn w:val="a"/>
    <w:link w:val="34"/>
    <w:uiPriority w:val="99"/>
    <w:pPr>
      <w:widowControl/>
      <w:spacing w:line="240" w:lineRule="auto"/>
      <w:ind w:firstLine="0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/>
      <w:sz w:val="20"/>
      <w:szCs w:val="20"/>
    </w:rPr>
  </w:style>
  <w:style w:type="paragraph" w:customStyle="1" w:styleId="aa">
    <w:name w:val="Обычный текст"/>
    <w:basedOn w:val="a"/>
    <w:uiPriority w:val="99"/>
    <w:pPr>
      <w:widowControl/>
      <w:spacing w:line="240" w:lineRule="auto"/>
      <w:ind w:firstLine="567"/>
    </w:pPr>
    <w:rPr>
      <w:sz w:val="28"/>
    </w:rPr>
  </w:style>
  <w:style w:type="paragraph" w:styleId="ab">
    <w:name w:val="annotation text"/>
    <w:basedOn w:val="a"/>
    <w:link w:val="ac"/>
    <w:uiPriority w:val="99"/>
    <w:semiHidden/>
    <w:pPr>
      <w:widowControl/>
      <w:spacing w:line="240" w:lineRule="auto"/>
      <w:ind w:firstLine="0"/>
      <w:jc w:val="left"/>
    </w:pPr>
    <w:rPr>
      <w:sz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header"/>
    <w:basedOn w:val="a"/>
    <w:link w:val="af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7">
    <w:name w:val="Стиль1"/>
    <w:basedOn w:val="a"/>
    <w:autoRedefine/>
    <w:uiPriority w:val="99"/>
    <w:pPr>
      <w:widowControl/>
      <w:suppressAutoHyphens/>
      <w:spacing w:line="240" w:lineRule="auto"/>
      <w:ind w:firstLine="709"/>
    </w:pPr>
    <w:rPr>
      <w:sz w:val="29"/>
      <w:szCs w:val="24"/>
    </w:rPr>
  </w:style>
  <w:style w:type="paragraph" w:customStyle="1" w:styleId="ConsPlusNormal">
    <w:name w:val="ConsPlusNormal"/>
    <w:uiPriority w:val="99"/>
    <w:rsid w:val="00562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3">
    <w:name w:val="Subtitle"/>
    <w:basedOn w:val="a"/>
    <w:link w:val="af4"/>
    <w:uiPriority w:val="99"/>
    <w:qFormat/>
    <w:rsid w:val="0011047D"/>
    <w:pPr>
      <w:widowControl/>
      <w:spacing w:line="240" w:lineRule="auto"/>
      <w:ind w:firstLine="0"/>
      <w:jc w:val="left"/>
    </w:pPr>
    <w:rPr>
      <w:sz w:val="32"/>
      <w:lang w:val="en-US"/>
    </w:rPr>
  </w:style>
  <w:style w:type="character" w:customStyle="1" w:styleId="af4">
    <w:name w:val="Подзаголовок Знак"/>
    <w:basedOn w:val="a0"/>
    <w:link w:val="af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4F5622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99"/>
    <w:rsid w:val="00E078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E328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5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3575BB"/>
    <w:rPr>
      <w:rFonts w:cs="Times New Roman"/>
    </w:rPr>
  </w:style>
  <w:style w:type="paragraph" w:customStyle="1" w:styleId="ConsPlusCell">
    <w:name w:val="ConsPlusCell"/>
    <w:uiPriority w:val="99"/>
    <w:rsid w:val="00B452E2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customStyle="1" w:styleId="af8">
    <w:name w:val="Знак"/>
    <w:basedOn w:val="a"/>
    <w:uiPriority w:val="99"/>
    <w:rsid w:val="00D559E6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66072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762181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61592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1</cp:lastModifiedBy>
  <cp:revision>2</cp:revision>
  <cp:lastPrinted>2016-10-28T06:49:00Z</cp:lastPrinted>
  <dcterms:created xsi:type="dcterms:W3CDTF">2019-09-30T06:23:00Z</dcterms:created>
  <dcterms:modified xsi:type="dcterms:W3CDTF">2019-09-30T06:23:00Z</dcterms:modified>
</cp:coreProperties>
</file>