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012" w:rsidRDefault="00124AC4" w:rsidP="006F02B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-462915</wp:posOffset>
                </wp:positionV>
                <wp:extent cx="3194050" cy="1552575"/>
                <wp:effectExtent l="3175" t="1905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ДМИНИСТРАЦИЯ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ЕЛЬСКОГО ПОСЕЛЕНИЯ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УКАДЫБАШЕВСКИЙ СЕЛЬСОВЕТ</w:t>
                            </w:r>
                          </w:p>
                          <w:p w:rsidR="003C2581" w:rsidRDefault="003C2581">
                            <w:pPr>
                              <w:pStyle w:val="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УНИЦИПАЛЬНОГО РАЙОНА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УЙМАЗИНСКИЙ РАЙОН</w:t>
                            </w:r>
                          </w:p>
                          <w:p w:rsidR="003C2581" w:rsidRDefault="003C2581">
                            <w:pPr>
                              <w:pStyle w:val="9"/>
                            </w:pPr>
                            <w:r>
                              <w:t xml:space="preserve">      РЕСПУБЛИКИ БАШКОРТОСТАН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452787 Туймазинский район, 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с. Алексеевка,ул.Школьная,25 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с.Алексеевка,      ул..Школьная, 25 т.30-1-41</w:t>
                            </w:r>
                          </w:p>
                          <w:p w:rsidR="003C2581" w:rsidRDefault="003C2581">
                            <w:pPr>
                              <w:jc w:val="right"/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-36.45pt;width:251.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vQegIAAAA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" stroked="f">
                <v:textbox inset="0,0,0,0">
                  <w:txbxContent>
                    <w:p w:rsidR="003C2581" w:rsidRDefault="003C2581"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ДМИНИСТРАЦИЯ</w:t>
                      </w:r>
                    </w:p>
                    <w:p w:rsidR="003C2581" w:rsidRDefault="003C2581">
                      <w:pPr>
                        <w:pStyle w:val="7"/>
                        <w:rPr>
                          <w:sz w:val="21"/>
                          <w:szCs w:val="21"/>
                        </w:rPr>
                      </w:pPr>
                      <w:r>
                        <w:t>С</w:t>
                      </w:r>
                      <w:r>
                        <w:rPr>
                          <w:sz w:val="21"/>
                          <w:szCs w:val="21"/>
                        </w:rPr>
                        <w:t>ЕЛЬСКОГО ПОСЕЛЕНИЯ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Ч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УКАДЫБАШЕВСКИЙ СЕЛЬСОВЕТ</w:t>
                      </w:r>
                    </w:p>
                    <w:p w:rsidR="003C2581" w:rsidRDefault="003C2581">
                      <w:pPr>
                        <w:pStyle w:val="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sz w:val="21"/>
                          <w:szCs w:val="21"/>
                        </w:rPr>
                        <w:t>УНИЦИПАЛЬНОГО РАЙОНА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УЙМАЗИНСКИЙ РАЙОН</w:t>
                      </w:r>
                    </w:p>
                    <w:p w:rsidR="003C2581" w:rsidRDefault="003C2581">
                      <w:pPr>
                        <w:pStyle w:val="9"/>
                      </w:pPr>
                      <w:r>
                        <w:t xml:space="preserve">      РЕСПУБЛИКИ БАШКОРТОСТАН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452787 Туймазинский район, 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с. Алексеевка,ул.Школьная,25 т.30141,30133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с.Алексеевка,      ул..Школьная, 25 т.30-1-41</w:t>
                      </w:r>
                    </w:p>
                    <w:p w:rsidR="003C2581" w:rsidRDefault="003C2581">
                      <w:pPr>
                        <w:jc w:val="right"/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-320040</wp:posOffset>
                </wp:positionV>
                <wp:extent cx="2703195" cy="1543685"/>
                <wp:effectExtent l="0" t="1905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3"/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БАШКОРТОСТАН РЕСПУБЛИКА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Ћ</w:t>
                            </w: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Ы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ТУЙМАЗЫ РАЙОНЫ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rFonts w:ascii="a_Helver(10%) Bashkir" w:hAnsi="a_Helver(10%) Bashkir" w:cs="a_Helver(10%) Bashkir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</w:rPr>
                              <w:t>Муниципаль районыны</w:t>
                            </w:r>
                            <w:r w:rsidR="00F26D8A">
                              <w:rPr>
                                <w:rFonts w:ascii="a_Helver(10%) Bashkir" w:hAnsi="a_Helver(10%) Bashkir" w:cs="a_Helver(10%) Bashkir"/>
                              </w:rPr>
                              <w:t>н</w:t>
                            </w:r>
                          </w:p>
                          <w:p w:rsidR="003C2581" w:rsidRDefault="003C2581">
                            <w:pPr>
                              <w:pStyle w:val="5"/>
                              <w:jc w:val="left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        СО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К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ЫБАШ АУЫЛ СОВЕТЫ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АУЫЛ БИЛ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ЋЕ ХАКИМИ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ТЕ</w:t>
                            </w:r>
                            <w:r>
                              <w:rPr>
                                <w:rFonts w:ascii="Arial New Bash" w:hAnsi="Arial New Bash" w:cs="Arial New Bash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pStyle w:val="31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452787,Туймазы районы,              Алексеевка ауылы,М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кт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п урамы,25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>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45pt;margin-top:-25.2pt;width:212.85pt;height:121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Vhfw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" stroked="f">
                <v:textbox inset="0,0,0,0">
                  <w:txbxContent>
                    <w:p w:rsidR="003C2581" w:rsidRDefault="003C2581">
                      <w:pPr>
                        <w:pStyle w:val="3"/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</w:pP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БАШКОРТОСТАН РЕСПУБЛИКА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Ћ</w:t>
                      </w: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Ы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ТУЙМАЗЫ РАЙОНЫ</w:t>
                      </w:r>
                    </w:p>
                    <w:p w:rsidR="003C2581" w:rsidRDefault="003C2581">
                      <w:pPr>
                        <w:pStyle w:val="7"/>
                        <w:rPr>
                          <w:rFonts w:ascii="a_Helver(10%) Bashkir" w:hAnsi="a_Helver(10%) Bashkir" w:cs="a_Helver(10%) Bashkir"/>
                        </w:rPr>
                      </w:pPr>
                      <w:r>
                        <w:rPr>
                          <w:rFonts w:ascii="Arial New Bash" w:hAnsi="Arial New Bash" w:cs="Arial New Bash"/>
                        </w:rPr>
                        <w:t>Муниципаль районыны</w:t>
                      </w:r>
                      <w:r w:rsidR="00F26D8A">
                        <w:rPr>
                          <w:rFonts w:ascii="a_Helver(10%) Bashkir" w:hAnsi="a_Helver(10%) Bashkir" w:cs="a_Helver(10%) Bashkir"/>
                        </w:rPr>
                        <w:t>н</w:t>
                      </w:r>
                    </w:p>
                    <w:p w:rsidR="003C2581" w:rsidRDefault="003C2581">
                      <w:pPr>
                        <w:pStyle w:val="5"/>
                        <w:jc w:val="left"/>
                        <w:rPr>
                          <w:sz w:val="21"/>
                          <w:szCs w:val="21"/>
                          <w:lang w:val="ru-RU"/>
                        </w:rPr>
                      </w:pPr>
                      <w:r>
                        <w:rPr>
                          <w:sz w:val="21"/>
                          <w:szCs w:val="21"/>
                          <w:lang w:val="ru-RU"/>
                        </w:rPr>
                        <w:t xml:space="preserve">         СО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К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А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З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ЫБАШ АУЫЛ СОВЕТЫ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  <w:r>
                        <w:rPr>
                          <w:rFonts w:ascii="Arial New Bash" w:hAnsi="Arial New Bash" w:cs="Arial New Bash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АУЫЛ БИЛ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ЋЕ ХАКИМИ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ТЕ</w:t>
                      </w:r>
                      <w:r>
                        <w:rPr>
                          <w:rFonts w:ascii="Arial New Bash" w:hAnsi="Arial New Bash" w:cs="Arial New Bash"/>
                        </w:rPr>
                        <w:t xml:space="preserve"> </w:t>
                      </w:r>
                    </w:p>
                    <w:p w:rsidR="003C2581" w:rsidRDefault="003C2581">
                      <w:pPr>
                        <w:pStyle w:val="31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452787,Туймазы районы,              Алексеевка ауылы,М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кт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п урамы,25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>т.30141,30133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012" w:rsidRDefault="00124AC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111760</wp:posOffset>
                </wp:positionV>
                <wp:extent cx="766445" cy="610235"/>
                <wp:effectExtent l="635" t="1905" r="4445" b="6985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610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124AC4">
                            <w:r w:rsidRPr="006F02B7"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65810" cy="65913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6.05pt;margin-top:8.8pt;width:60.35pt;height:48.05pt;z-index:251656192;visibility:visible;mso-wrap-style:non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" stroked="f">
                <v:fill opacity="0"/>
                <v:textbox inset="0,0,0,0">
                  <w:txbxContent>
                    <w:p w:rsidR="003C2581" w:rsidRDefault="00124AC4">
                      <w:r w:rsidRPr="006F02B7"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765810" cy="65913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659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6F02B7" w:rsidRDefault="006F02B7" w:rsidP="006F02B7"/>
    <w:p w:rsidR="006F02B7" w:rsidRPr="006F02B7" w:rsidRDefault="006F02B7" w:rsidP="006F02B7">
      <w:pPr>
        <w:rPr>
          <w:sz w:val="24"/>
          <w:szCs w:val="24"/>
        </w:rPr>
      </w:pPr>
    </w:p>
    <w:p w:rsidR="006F02B7" w:rsidRPr="006F02B7" w:rsidRDefault="006F02B7" w:rsidP="006F02B7">
      <w:pPr>
        <w:rPr>
          <w:sz w:val="24"/>
          <w:szCs w:val="24"/>
        </w:rPr>
      </w:pPr>
    </w:p>
    <w:p w:rsidR="00FD47D8" w:rsidRPr="00B33B99" w:rsidRDefault="00124AC4" w:rsidP="00B33B99">
      <w:pPr>
        <w:tabs>
          <w:tab w:val="left" w:pos="3747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-10795</wp:posOffset>
                </wp:positionV>
                <wp:extent cx="6162675" cy="0"/>
                <wp:effectExtent l="19050" t="14605" r="1905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38F3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-.85pt" to="49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mylAIAAG8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" strokeweight=".53mm">
                <v:stroke joinstyle="miter"/>
              </v:line>
            </w:pict>
          </mc:Fallback>
        </mc:AlternateContent>
      </w:r>
      <w:r w:rsidR="008530C4">
        <w:rPr>
          <w:sz w:val="28"/>
          <w:szCs w:val="28"/>
        </w:rPr>
        <w:t xml:space="preserve">   </w:t>
      </w:r>
    </w:p>
    <w:p w:rsidR="00B97B68" w:rsidRDefault="008530C4" w:rsidP="00F716A0">
      <w:pPr>
        <w:pStyle w:val="3"/>
        <w:rPr>
          <w:rFonts w:ascii="Arial New Bash" w:hAnsi="Arial New Bash" w:cs="Arial New Bash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2B7">
        <w:rPr>
          <w:rFonts w:ascii="Arial New Bash" w:hAnsi="Arial New Bash" w:cs="Arial New Bash"/>
          <w:sz w:val="28"/>
          <w:szCs w:val="28"/>
        </w:rPr>
        <w:t>БОЙОРОК</w:t>
      </w:r>
      <w:r w:rsidR="00B97B68">
        <w:rPr>
          <w:rFonts w:ascii="Arial New Bash" w:hAnsi="Arial New Bash" w:cs="Arial New Bash"/>
          <w:sz w:val="28"/>
          <w:szCs w:val="28"/>
        </w:rPr>
        <w:t xml:space="preserve">                                                              РАСПОРЯЖЕНИЕ</w:t>
      </w:r>
    </w:p>
    <w:p w:rsidR="00F716A0" w:rsidRPr="00B33B99" w:rsidRDefault="00F716A0" w:rsidP="00F716A0">
      <w:pPr>
        <w:rPr>
          <w:sz w:val="28"/>
          <w:szCs w:val="28"/>
        </w:rPr>
      </w:pPr>
    </w:p>
    <w:p w:rsidR="008248A4" w:rsidRPr="00B33B99" w:rsidRDefault="008248A4" w:rsidP="00B33B9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            «</w:t>
      </w:r>
      <w:r w:rsidR="00B33B99" w:rsidRPr="00B33B99">
        <w:rPr>
          <w:sz w:val="28"/>
          <w:szCs w:val="28"/>
        </w:rPr>
        <w:t>17</w:t>
      </w:r>
      <w:r w:rsidR="00670F87" w:rsidRPr="00B33B99">
        <w:rPr>
          <w:sz w:val="28"/>
          <w:szCs w:val="28"/>
        </w:rPr>
        <w:t>» но</w:t>
      </w:r>
      <w:r w:rsidR="00DB4FA5" w:rsidRPr="00B33B99">
        <w:rPr>
          <w:sz w:val="28"/>
          <w:szCs w:val="28"/>
        </w:rPr>
        <w:t>ября</w:t>
      </w:r>
      <w:r w:rsidR="00004371" w:rsidRPr="00B33B99">
        <w:rPr>
          <w:sz w:val="28"/>
          <w:szCs w:val="28"/>
        </w:rPr>
        <w:t xml:space="preserve"> </w:t>
      </w:r>
      <w:r w:rsidR="00AC0C71" w:rsidRPr="00B33B99">
        <w:rPr>
          <w:sz w:val="28"/>
          <w:szCs w:val="28"/>
        </w:rPr>
        <w:t xml:space="preserve"> 2016</w:t>
      </w:r>
      <w:r w:rsidR="00B97B68" w:rsidRPr="00B33B99">
        <w:rPr>
          <w:sz w:val="28"/>
          <w:szCs w:val="28"/>
        </w:rPr>
        <w:t xml:space="preserve"> й</w:t>
      </w:r>
      <w:r w:rsidR="00B33B99" w:rsidRPr="00B33B99">
        <w:rPr>
          <w:sz w:val="28"/>
          <w:szCs w:val="28"/>
        </w:rPr>
        <w:t>.               №28</w:t>
      </w:r>
      <w:r w:rsidR="00B97B68" w:rsidRPr="00B33B99">
        <w:rPr>
          <w:sz w:val="28"/>
          <w:szCs w:val="28"/>
        </w:rPr>
        <w:t xml:space="preserve">      </w:t>
      </w:r>
      <w:r w:rsidR="00670F87" w:rsidRPr="00B33B99">
        <w:rPr>
          <w:sz w:val="28"/>
          <w:szCs w:val="28"/>
        </w:rPr>
        <w:t xml:space="preserve">                  «</w:t>
      </w:r>
      <w:r w:rsidR="00B33B99" w:rsidRPr="00B33B99">
        <w:rPr>
          <w:sz w:val="28"/>
          <w:szCs w:val="28"/>
        </w:rPr>
        <w:t>17</w:t>
      </w:r>
      <w:r w:rsidR="00670F87" w:rsidRPr="00B33B99">
        <w:rPr>
          <w:sz w:val="28"/>
          <w:szCs w:val="28"/>
        </w:rPr>
        <w:t>» но</w:t>
      </w:r>
      <w:r w:rsidR="00DB4FA5" w:rsidRPr="00B33B99">
        <w:rPr>
          <w:sz w:val="28"/>
          <w:szCs w:val="28"/>
        </w:rPr>
        <w:t>ября</w:t>
      </w:r>
      <w:r w:rsidR="0064464A" w:rsidRPr="00B33B99">
        <w:rPr>
          <w:sz w:val="28"/>
          <w:szCs w:val="28"/>
        </w:rPr>
        <w:t xml:space="preserve">   </w:t>
      </w:r>
      <w:r w:rsidR="00AC0C71" w:rsidRPr="00B33B99">
        <w:rPr>
          <w:sz w:val="28"/>
          <w:szCs w:val="28"/>
        </w:rPr>
        <w:t>2016</w:t>
      </w:r>
      <w:r w:rsidR="00B97B68" w:rsidRPr="00B33B99">
        <w:rPr>
          <w:sz w:val="28"/>
          <w:szCs w:val="28"/>
        </w:rPr>
        <w:t xml:space="preserve"> г.</w:t>
      </w:r>
      <w:r w:rsidR="0009511A" w:rsidRPr="00B33B99">
        <w:rPr>
          <w:sz w:val="28"/>
          <w:szCs w:val="28"/>
        </w:rPr>
        <w:t xml:space="preserve">                                                               </w:t>
      </w:r>
      <w:r w:rsidR="00B33B99" w:rsidRPr="00B33B99">
        <w:rPr>
          <w:sz w:val="28"/>
          <w:szCs w:val="28"/>
        </w:rPr>
        <w:t xml:space="preserve">                  </w:t>
      </w:r>
      <w:r w:rsidRPr="00B33B9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33B99" w:rsidRPr="00B33B99">
        <w:rPr>
          <w:sz w:val="28"/>
          <w:szCs w:val="28"/>
        </w:rPr>
        <w:t xml:space="preserve">                       </w:t>
      </w:r>
    </w:p>
    <w:p w:rsidR="00B33B99" w:rsidRPr="00B33B99" w:rsidRDefault="008248A4" w:rsidP="00B33B99">
      <w:pPr>
        <w:pStyle w:val="a4"/>
        <w:rPr>
          <w:sz w:val="24"/>
          <w:szCs w:val="24"/>
        </w:rPr>
      </w:pPr>
      <w:r w:rsidRPr="00B33B99">
        <w:rPr>
          <w:sz w:val="24"/>
          <w:szCs w:val="24"/>
        </w:rPr>
        <w:t xml:space="preserve">   </w:t>
      </w:r>
    </w:p>
    <w:p w:rsidR="00B33B99" w:rsidRPr="00B33B99" w:rsidRDefault="00B33B99" w:rsidP="00B33B99">
      <w:pPr>
        <w:suppressAutoHyphens w:val="0"/>
        <w:ind w:left="5387"/>
        <w:jc w:val="both"/>
        <w:rPr>
          <w:b/>
          <w:sz w:val="24"/>
          <w:szCs w:val="24"/>
          <w:lang w:eastAsia="ru-RU"/>
        </w:rPr>
      </w:pPr>
      <w:r w:rsidRPr="00B33B99">
        <w:rPr>
          <w:bCs/>
          <w:sz w:val="24"/>
          <w:szCs w:val="24"/>
          <w:lang w:eastAsia="ru-RU"/>
        </w:rPr>
        <w:t xml:space="preserve">О назначении </w:t>
      </w:r>
      <w:r w:rsidRPr="00B33B99">
        <w:rPr>
          <w:sz w:val="24"/>
          <w:szCs w:val="24"/>
          <w:lang w:eastAsia="ru-RU"/>
        </w:rPr>
        <w:t xml:space="preserve">публичных слушаний по проекту решения Совета сельского поселения Чукадыбашевский сельсовет «О бюджете сельского поселения </w:t>
      </w:r>
      <w:r w:rsidRPr="00B33B99">
        <w:rPr>
          <w:bCs/>
          <w:sz w:val="24"/>
          <w:szCs w:val="24"/>
          <w:lang w:eastAsia="ru-RU"/>
        </w:rPr>
        <w:t>Чукадыбашевский сельсовет</w:t>
      </w:r>
      <w:r w:rsidRPr="00B33B99">
        <w:rPr>
          <w:bCs/>
          <w:color w:val="FF0000"/>
          <w:sz w:val="24"/>
          <w:szCs w:val="24"/>
          <w:lang w:eastAsia="ru-RU"/>
        </w:rPr>
        <w:t xml:space="preserve"> </w:t>
      </w:r>
      <w:r w:rsidRPr="00B33B99">
        <w:rPr>
          <w:sz w:val="24"/>
          <w:szCs w:val="24"/>
          <w:lang w:eastAsia="ru-RU"/>
        </w:rPr>
        <w:t>муниципального района Туймазинский район Республики Башкортостан  на 2017 год и на плановый период 2018 и 2019 годов»</w:t>
      </w:r>
    </w:p>
    <w:p w:rsidR="00B33B99" w:rsidRPr="00B33B99" w:rsidRDefault="00B33B99" w:rsidP="00B33B99">
      <w:pPr>
        <w:suppressAutoHyphens w:val="0"/>
        <w:autoSpaceDE w:val="0"/>
        <w:autoSpaceDN w:val="0"/>
        <w:adjustRightInd w:val="0"/>
        <w:ind w:left="4536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B33B99">
        <w:rPr>
          <w:color w:val="000000"/>
          <w:sz w:val="24"/>
          <w:szCs w:val="24"/>
          <w:lang w:eastAsia="ru-RU"/>
        </w:rPr>
        <w:t xml:space="preserve">       В </w:t>
      </w:r>
      <w:r w:rsidRPr="00B33B99">
        <w:rPr>
          <w:bCs/>
          <w:sz w:val="24"/>
          <w:szCs w:val="24"/>
          <w:lang w:eastAsia="ru-RU"/>
        </w:rPr>
        <w:t xml:space="preserve"> соответствии с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Pr="00B33B99">
        <w:rPr>
          <w:color w:val="000000"/>
          <w:sz w:val="24"/>
          <w:szCs w:val="24"/>
          <w:lang w:eastAsia="ru-RU"/>
        </w:rPr>
        <w:t xml:space="preserve">Законом Республики Башкортостан «О местном самоуправлении в Республике Башкортостан», Уставом </w:t>
      </w:r>
      <w:r w:rsidRPr="00B33B99">
        <w:rPr>
          <w:bCs/>
          <w:color w:val="000000"/>
          <w:spacing w:val="6"/>
          <w:sz w:val="24"/>
          <w:szCs w:val="24"/>
          <w:lang w:eastAsia="ru-RU"/>
        </w:rPr>
        <w:t>сельского поселения Чукадыбашевский сельсовет</w:t>
      </w:r>
      <w:r w:rsidRPr="00B33B99">
        <w:rPr>
          <w:color w:val="000000"/>
          <w:sz w:val="24"/>
          <w:szCs w:val="24"/>
          <w:lang w:eastAsia="ru-RU"/>
        </w:rPr>
        <w:t xml:space="preserve"> муниципального района Туймазинский район Республики Башкортостан </w:t>
      </w:r>
    </w:p>
    <w:p w:rsidR="00B33B99" w:rsidRPr="00B33B99" w:rsidRDefault="00B33B99" w:rsidP="00B33B9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 xml:space="preserve">             1.Назначить публичные слушания по проекту решения Совета сельского поселения Чукадыбашевский сельсовет «О бюджете сельского поселения </w:t>
      </w:r>
      <w:r w:rsidRPr="00B33B99">
        <w:rPr>
          <w:bCs/>
          <w:sz w:val="24"/>
          <w:szCs w:val="24"/>
          <w:lang w:eastAsia="ru-RU"/>
        </w:rPr>
        <w:t>Чукадыбашевский сельсовет</w:t>
      </w:r>
      <w:r w:rsidRPr="00B33B99">
        <w:rPr>
          <w:bCs/>
          <w:color w:val="FF0000"/>
          <w:sz w:val="24"/>
          <w:szCs w:val="24"/>
          <w:lang w:eastAsia="ru-RU"/>
        </w:rPr>
        <w:t xml:space="preserve"> </w:t>
      </w:r>
      <w:r w:rsidRPr="00B33B99">
        <w:rPr>
          <w:sz w:val="24"/>
          <w:szCs w:val="24"/>
          <w:lang w:eastAsia="ru-RU"/>
        </w:rPr>
        <w:t>муниципального района Туймазинский район Республики Башкортостан  на 2017 год и на плановый период 2018 и 2019 годов» на 7 декабря  2016 г.</w:t>
      </w:r>
      <w:r>
        <w:rPr>
          <w:sz w:val="24"/>
          <w:szCs w:val="24"/>
          <w:lang w:eastAsia="ru-RU"/>
        </w:rPr>
        <w:t>,</w:t>
      </w:r>
      <w:r w:rsidRPr="00B33B99">
        <w:rPr>
          <w:sz w:val="24"/>
          <w:szCs w:val="24"/>
          <w:lang w:eastAsia="ru-RU"/>
        </w:rPr>
        <w:t xml:space="preserve"> время проведения:</w:t>
      </w:r>
      <w:r>
        <w:rPr>
          <w:sz w:val="24"/>
          <w:szCs w:val="24"/>
          <w:lang w:eastAsia="ru-RU"/>
        </w:rPr>
        <w:t xml:space="preserve"> 15.00 </w:t>
      </w:r>
      <w:r w:rsidRPr="00B33B99">
        <w:rPr>
          <w:sz w:val="24"/>
          <w:szCs w:val="24"/>
          <w:lang w:eastAsia="ru-RU"/>
        </w:rPr>
        <w:t xml:space="preserve">часов, 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место проведения: с.Алексеевка,ул.Школьная,25  Администрация  сельского поселения</w:t>
      </w:r>
    </w:p>
    <w:p w:rsidR="00B33B99" w:rsidRPr="00B33B99" w:rsidRDefault="00B33B99" w:rsidP="00B33B99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 xml:space="preserve">2. Организацию и проведение публичных слушаний по проекту решения Совета сельского поселения Чукадыбашевский сельсовет «О бюджете сельского поселения </w:t>
      </w:r>
      <w:r w:rsidRPr="00B33B99">
        <w:rPr>
          <w:bCs/>
          <w:sz w:val="24"/>
          <w:szCs w:val="24"/>
          <w:lang w:eastAsia="ru-RU"/>
        </w:rPr>
        <w:t>Чукадыбашевский сельсовет</w:t>
      </w:r>
      <w:r w:rsidRPr="00B33B99">
        <w:rPr>
          <w:bCs/>
          <w:color w:val="FF0000"/>
          <w:sz w:val="24"/>
          <w:szCs w:val="24"/>
          <w:lang w:eastAsia="ru-RU"/>
        </w:rPr>
        <w:t xml:space="preserve"> </w:t>
      </w:r>
      <w:r w:rsidRPr="00B33B99">
        <w:rPr>
          <w:sz w:val="24"/>
          <w:szCs w:val="24"/>
          <w:lang w:eastAsia="ru-RU"/>
        </w:rPr>
        <w:t>муниципального района Туймазинский район Республики Башкортостан  на 2017 год и на плановый период 2018 и 2019 годов»  возложить на комиссию Совета по бюджету, налогам и вопросам муниципальной  собственности, по развитию предпринимательства.</w:t>
      </w:r>
    </w:p>
    <w:p w:rsidR="00B33B99" w:rsidRPr="00B33B99" w:rsidRDefault="00B33B99" w:rsidP="00B33B99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3. Обнародовать (разместить) настоящее распоряжение  в сети общего доступа «Интернет» на официальном сайте Администрации сельского поселения Чукадыбашевский сельсовет муниципального района Туймазинский район Республики Башкортостан и обнародовать на информационном стенде Администрации сельского поселения Чукадыбашевский сельсовет  муниципального района Туймазинский район Республики Башкортостан .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Глава  сельского поселения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 xml:space="preserve">Чукадыбашевский сельсовет 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муниципального района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 xml:space="preserve">Туймазинский район 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Республики Башкортостан                                                            Р.Р.Гареев</w:t>
      </w:r>
    </w:p>
    <w:p w:rsidR="007A2658" w:rsidRPr="007A2658" w:rsidRDefault="007A2658" w:rsidP="00B302F0">
      <w:pPr>
        <w:rPr>
          <w:rFonts w:ascii="Arial" w:hAnsi="Arial" w:cs="Arial"/>
          <w:b/>
          <w:sz w:val="72"/>
          <w:szCs w:val="72"/>
        </w:rPr>
      </w:pPr>
    </w:p>
    <w:sectPr w:rsidR="007A2658" w:rsidRPr="007A2658">
      <w:footnotePr>
        <w:pos w:val="beneathText"/>
      </w:footnotePr>
      <w:pgSz w:w="11905" w:h="16837"/>
      <w:pgMar w:top="851" w:right="567" w:bottom="40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Helver(10%)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85D195E"/>
    <w:multiLevelType w:val="hybridMultilevel"/>
    <w:tmpl w:val="6D4C58A8"/>
    <w:lvl w:ilvl="0" w:tplc="B0808EB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0DE07C4D"/>
    <w:multiLevelType w:val="hybridMultilevel"/>
    <w:tmpl w:val="571A1506"/>
    <w:lvl w:ilvl="0" w:tplc="4D8A1BF2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9" w15:restartNumberingAfterBreak="0">
    <w:nsid w:val="128F2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3BB7EA2"/>
    <w:multiLevelType w:val="hybridMultilevel"/>
    <w:tmpl w:val="388A97A8"/>
    <w:lvl w:ilvl="0" w:tplc="7632BC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25614648"/>
    <w:multiLevelType w:val="hybridMultilevel"/>
    <w:tmpl w:val="C514036C"/>
    <w:lvl w:ilvl="0" w:tplc="508EE13E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2" w15:restartNumberingAfterBreak="0">
    <w:nsid w:val="279E0850"/>
    <w:multiLevelType w:val="hybridMultilevel"/>
    <w:tmpl w:val="46467626"/>
    <w:lvl w:ilvl="0" w:tplc="F5F09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A3764A"/>
    <w:multiLevelType w:val="hybridMultilevel"/>
    <w:tmpl w:val="ABAC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8D5C6A"/>
    <w:multiLevelType w:val="hybridMultilevel"/>
    <w:tmpl w:val="3EA238B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15" w15:restartNumberingAfterBreak="0">
    <w:nsid w:val="5BC31594"/>
    <w:multiLevelType w:val="hybridMultilevel"/>
    <w:tmpl w:val="6A9C7282"/>
    <w:lvl w:ilvl="0" w:tplc="508EE13E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6" w15:restartNumberingAfterBreak="0">
    <w:nsid w:val="636E486D"/>
    <w:multiLevelType w:val="hybridMultilevel"/>
    <w:tmpl w:val="ADA2C58A"/>
    <w:lvl w:ilvl="0" w:tplc="EB744454">
      <w:start w:val="1"/>
      <w:numFmt w:val="decimal"/>
      <w:lvlText w:val="%1."/>
      <w:lvlJc w:val="left"/>
      <w:pPr>
        <w:tabs>
          <w:tab w:val="num" w:pos="870"/>
        </w:tabs>
        <w:ind w:left="870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7" w15:restartNumberingAfterBreak="0">
    <w:nsid w:val="7BDB4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C983546"/>
    <w:multiLevelType w:val="hybridMultilevel"/>
    <w:tmpl w:val="B5367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17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9A"/>
    <w:rsid w:val="000020B6"/>
    <w:rsid w:val="00003443"/>
    <w:rsid w:val="00004371"/>
    <w:rsid w:val="00012F92"/>
    <w:rsid w:val="0001708E"/>
    <w:rsid w:val="00023653"/>
    <w:rsid w:val="00034A65"/>
    <w:rsid w:val="00036579"/>
    <w:rsid w:val="0005084F"/>
    <w:rsid w:val="00055C37"/>
    <w:rsid w:val="0006441A"/>
    <w:rsid w:val="00065D80"/>
    <w:rsid w:val="00072841"/>
    <w:rsid w:val="0008353B"/>
    <w:rsid w:val="00085CA7"/>
    <w:rsid w:val="00092426"/>
    <w:rsid w:val="00094904"/>
    <w:rsid w:val="0009511A"/>
    <w:rsid w:val="000B63B8"/>
    <w:rsid w:val="000F2AB1"/>
    <w:rsid w:val="000F2DB5"/>
    <w:rsid w:val="00103102"/>
    <w:rsid w:val="00103732"/>
    <w:rsid w:val="00110695"/>
    <w:rsid w:val="0012041A"/>
    <w:rsid w:val="00124AC4"/>
    <w:rsid w:val="00124CF6"/>
    <w:rsid w:val="001258D6"/>
    <w:rsid w:val="001260EC"/>
    <w:rsid w:val="0013192F"/>
    <w:rsid w:val="00137167"/>
    <w:rsid w:val="001376FB"/>
    <w:rsid w:val="00146AB7"/>
    <w:rsid w:val="00146E05"/>
    <w:rsid w:val="001619B8"/>
    <w:rsid w:val="00174BF4"/>
    <w:rsid w:val="001772E3"/>
    <w:rsid w:val="00177738"/>
    <w:rsid w:val="001927AA"/>
    <w:rsid w:val="001B01F4"/>
    <w:rsid w:val="001D239C"/>
    <w:rsid w:val="001D446B"/>
    <w:rsid w:val="001D4B19"/>
    <w:rsid w:val="001D4C7D"/>
    <w:rsid w:val="001D6703"/>
    <w:rsid w:val="001F5796"/>
    <w:rsid w:val="002067A2"/>
    <w:rsid w:val="002118E2"/>
    <w:rsid w:val="00227B0F"/>
    <w:rsid w:val="00232D21"/>
    <w:rsid w:val="00237D8E"/>
    <w:rsid w:val="002507FF"/>
    <w:rsid w:val="00271FCD"/>
    <w:rsid w:val="002862CD"/>
    <w:rsid w:val="002A05D5"/>
    <w:rsid w:val="002A5947"/>
    <w:rsid w:val="002B4598"/>
    <w:rsid w:val="002C396C"/>
    <w:rsid w:val="002E1026"/>
    <w:rsid w:val="002E2758"/>
    <w:rsid w:val="002E77CF"/>
    <w:rsid w:val="002F1305"/>
    <w:rsid w:val="00300F13"/>
    <w:rsid w:val="003014D6"/>
    <w:rsid w:val="003037F6"/>
    <w:rsid w:val="003078ED"/>
    <w:rsid w:val="0031063C"/>
    <w:rsid w:val="003116BF"/>
    <w:rsid w:val="003131F2"/>
    <w:rsid w:val="00331F3A"/>
    <w:rsid w:val="0035439A"/>
    <w:rsid w:val="0036555B"/>
    <w:rsid w:val="00366D30"/>
    <w:rsid w:val="003864FE"/>
    <w:rsid w:val="003A0A6D"/>
    <w:rsid w:val="003B4570"/>
    <w:rsid w:val="003C23A2"/>
    <w:rsid w:val="003C2581"/>
    <w:rsid w:val="003C503E"/>
    <w:rsid w:val="003D09EC"/>
    <w:rsid w:val="003D1BE2"/>
    <w:rsid w:val="003D1E63"/>
    <w:rsid w:val="003D23BB"/>
    <w:rsid w:val="003D2F4B"/>
    <w:rsid w:val="003D5974"/>
    <w:rsid w:val="003E0419"/>
    <w:rsid w:val="003E4E75"/>
    <w:rsid w:val="003E747B"/>
    <w:rsid w:val="003E7F81"/>
    <w:rsid w:val="003F099E"/>
    <w:rsid w:val="003F2B68"/>
    <w:rsid w:val="003F6C28"/>
    <w:rsid w:val="004023AE"/>
    <w:rsid w:val="00405255"/>
    <w:rsid w:val="00426CA0"/>
    <w:rsid w:val="00427DA3"/>
    <w:rsid w:val="00427FDC"/>
    <w:rsid w:val="004358CE"/>
    <w:rsid w:val="00436A2C"/>
    <w:rsid w:val="00447CF6"/>
    <w:rsid w:val="0045327A"/>
    <w:rsid w:val="004576D1"/>
    <w:rsid w:val="00461484"/>
    <w:rsid w:val="004709C0"/>
    <w:rsid w:val="00470B72"/>
    <w:rsid w:val="004804CF"/>
    <w:rsid w:val="0048173A"/>
    <w:rsid w:val="00481B5C"/>
    <w:rsid w:val="004825BF"/>
    <w:rsid w:val="00492978"/>
    <w:rsid w:val="004A4090"/>
    <w:rsid w:val="004B00BC"/>
    <w:rsid w:val="004C213C"/>
    <w:rsid w:val="004C35C5"/>
    <w:rsid w:val="004F4870"/>
    <w:rsid w:val="0050022C"/>
    <w:rsid w:val="0052226F"/>
    <w:rsid w:val="005252C3"/>
    <w:rsid w:val="00540BA5"/>
    <w:rsid w:val="00541247"/>
    <w:rsid w:val="005447C6"/>
    <w:rsid w:val="00544F66"/>
    <w:rsid w:val="00555468"/>
    <w:rsid w:val="00561815"/>
    <w:rsid w:val="00565251"/>
    <w:rsid w:val="005720D9"/>
    <w:rsid w:val="00582860"/>
    <w:rsid w:val="005942FC"/>
    <w:rsid w:val="005A2A59"/>
    <w:rsid w:val="005A74C0"/>
    <w:rsid w:val="005B5943"/>
    <w:rsid w:val="005C61D2"/>
    <w:rsid w:val="005D6A26"/>
    <w:rsid w:val="005E0BA3"/>
    <w:rsid w:val="005F1832"/>
    <w:rsid w:val="005F5131"/>
    <w:rsid w:val="006107A5"/>
    <w:rsid w:val="00613154"/>
    <w:rsid w:val="006157D8"/>
    <w:rsid w:val="0061764D"/>
    <w:rsid w:val="00624567"/>
    <w:rsid w:val="006314D8"/>
    <w:rsid w:val="00643FE9"/>
    <w:rsid w:val="0064464A"/>
    <w:rsid w:val="006459B4"/>
    <w:rsid w:val="00650CB8"/>
    <w:rsid w:val="006708C0"/>
    <w:rsid w:val="00670F87"/>
    <w:rsid w:val="00677F28"/>
    <w:rsid w:val="00683A3C"/>
    <w:rsid w:val="00691B31"/>
    <w:rsid w:val="00692B3F"/>
    <w:rsid w:val="0069595A"/>
    <w:rsid w:val="00697535"/>
    <w:rsid w:val="006B24BC"/>
    <w:rsid w:val="006B35DD"/>
    <w:rsid w:val="006C101A"/>
    <w:rsid w:val="006C658C"/>
    <w:rsid w:val="006E46FE"/>
    <w:rsid w:val="006E6560"/>
    <w:rsid w:val="006F02B7"/>
    <w:rsid w:val="006F0F9A"/>
    <w:rsid w:val="006F5132"/>
    <w:rsid w:val="006F56BE"/>
    <w:rsid w:val="00703599"/>
    <w:rsid w:val="00715261"/>
    <w:rsid w:val="00717C13"/>
    <w:rsid w:val="00731946"/>
    <w:rsid w:val="00732989"/>
    <w:rsid w:val="00737A02"/>
    <w:rsid w:val="00740B33"/>
    <w:rsid w:val="00751B9E"/>
    <w:rsid w:val="007606F5"/>
    <w:rsid w:val="00765D80"/>
    <w:rsid w:val="00765F5B"/>
    <w:rsid w:val="00774AF2"/>
    <w:rsid w:val="007769DE"/>
    <w:rsid w:val="007968F6"/>
    <w:rsid w:val="007A106D"/>
    <w:rsid w:val="007A1E5C"/>
    <w:rsid w:val="007A2577"/>
    <w:rsid w:val="007A2658"/>
    <w:rsid w:val="007A705C"/>
    <w:rsid w:val="007C3B93"/>
    <w:rsid w:val="007C4936"/>
    <w:rsid w:val="007D00A9"/>
    <w:rsid w:val="007D3A40"/>
    <w:rsid w:val="007D5001"/>
    <w:rsid w:val="007F0686"/>
    <w:rsid w:val="007F0E4A"/>
    <w:rsid w:val="007F20B1"/>
    <w:rsid w:val="00816163"/>
    <w:rsid w:val="008173C6"/>
    <w:rsid w:val="008248A4"/>
    <w:rsid w:val="00835305"/>
    <w:rsid w:val="0084036A"/>
    <w:rsid w:val="00843A61"/>
    <w:rsid w:val="008530C4"/>
    <w:rsid w:val="0085471F"/>
    <w:rsid w:val="008602C8"/>
    <w:rsid w:val="00865FB8"/>
    <w:rsid w:val="00872FF9"/>
    <w:rsid w:val="008748F9"/>
    <w:rsid w:val="00875E81"/>
    <w:rsid w:val="00876F8B"/>
    <w:rsid w:val="008810C0"/>
    <w:rsid w:val="00885662"/>
    <w:rsid w:val="00897802"/>
    <w:rsid w:val="008A0E3E"/>
    <w:rsid w:val="008A2244"/>
    <w:rsid w:val="008A7BEE"/>
    <w:rsid w:val="008B5824"/>
    <w:rsid w:val="008C0446"/>
    <w:rsid w:val="008C0A6C"/>
    <w:rsid w:val="008C3056"/>
    <w:rsid w:val="008C579C"/>
    <w:rsid w:val="008C7D2D"/>
    <w:rsid w:val="008D58AF"/>
    <w:rsid w:val="008D59A0"/>
    <w:rsid w:val="008D5AD0"/>
    <w:rsid w:val="008E0387"/>
    <w:rsid w:val="008E0D98"/>
    <w:rsid w:val="00912E71"/>
    <w:rsid w:val="009220EB"/>
    <w:rsid w:val="009302A5"/>
    <w:rsid w:val="00932178"/>
    <w:rsid w:val="0093287E"/>
    <w:rsid w:val="00932F0C"/>
    <w:rsid w:val="00936219"/>
    <w:rsid w:val="0094174E"/>
    <w:rsid w:val="00945EDC"/>
    <w:rsid w:val="00947E17"/>
    <w:rsid w:val="00954B17"/>
    <w:rsid w:val="00956393"/>
    <w:rsid w:val="00960899"/>
    <w:rsid w:val="00965676"/>
    <w:rsid w:val="0097578F"/>
    <w:rsid w:val="00987A9B"/>
    <w:rsid w:val="00990EFE"/>
    <w:rsid w:val="00992A05"/>
    <w:rsid w:val="00993B73"/>
    <w:rsid w:val="00995015"/>
    <w:rsid w:val="009A3A4A"/>
    <w:rsid w:val="009B1983"/>
    <w:rsid w:val="009B4BF6"/>
    <w:rsid w:val="009C6043"/>
    <w:rsid w:val="009D0FD9"/>
    <w:rsid w:val="009D172C"/>
    <w:rsid w:val="009D47CC"/>
    <w:rsid w:val="009F5F1A"/>
    <w:rsid w:val="009F7227"/>
    <w:rsid w:val="00A03C69"/>
    <w:rsid w:val="00A100FE"/>
    <w:rsid w:val="00A16A55"/>
    <w:rsid w:val="00A17BD5"/>
    <w:rsid w:val="00A2389A"/>
    <w:rsid w:val="00A30C83"/>
    <w:rsid w:val="00A34A90"/>
    <w:rsid w:val="00A36DDA"/>
    <w:rsid w:val="00A42764"/>
    <w:rsid w:val="00A51DC1"/>
    <w:rsid w:val="00A5292D"/>
    <w:rsid w:val="00A567B8"/>
    <w:rsid w:val="00A639AE"/>
    <w:rsid w:val="00A721EF"/>
    <w:rsid w:val="00A741D1"/>
    <w:rsid w:val="00A77766"/>
    <w:rsid w:val="00A8223E"/>
    <w:rsid w:val="00A84EA1"/>
    <w:rsid w:val="00AA6641"/>
    <w:rsid w:val="00AB07C2"/>
    <w:rsid w:val="00AB48FD"/>
    <w:rsid w:val="00AC0012"/>
    <w:rsid w:val="00AC0C71"/>
    <w:rsid w:val="00AC4B6D"/>
    <w:rsid w:val="00AE76E6"/>
    <w:rsid w:val="00B24828"/>
    <w:rsid w:val="00B302F0"/>
    <w:rsid w:val="00B33B99"/>
    <w:rsid w:val="00B362BE"/>
    <w:rsid w:val="00B40311"/>
    <w:rsid w:val="00B5353A"/>
    <w:rsid w:val="00B57651"/>
    <w:rsid w:val="00B601FE"/>
    <w:rsid w:val="00B7618C"/>
    <w:rsid w:val="00B87E49"/>
    <w:rsid w:val="00B97B68"/>
    <w:rsid w:val="00BC56AE"/>
    <w:rsid w:val="00BD0BA5"/>
    <w:rsid w:val="00BE2437"/>
    <w:rsid w:val="00BE334B"/>
    <w:rsid w:val="00BF74AF"/>
    <w:rsid w:val="00C02F0E"/>
    <w:rsid w:val="00C0370F"/>
    <w:rsid w:val="00C05A53"/>
    <w:rsid w:val="00C112D7"/>
    <w:rsid w:val="00C17FA7"/>
    <w:rsid w:val="00C2771D"/>
    <w:rsid w:val="00C343B2"/>
    <w:rsid w:val="00C37D32"/>
    <w:rsid w:val="00C45386"/>
    <w:rsid w:val="00C572CB"/>
    <w:rsid w:val="00C6046E"/>
    <w:rsid w:val="00C675F9"/>
    <w:rsid w:val="00C70C65"/>
    <w:rsid w:val="00C73AC7"/>
    <w:rsid w:val="00C74B4C"/>
    <w:rsid w:val="00CA53DB"/>
    <w:rsid w:val="00CA66F6"/>
    <w:rsid w:val="00CB517C"/>
    <w:rsid w:val="00CB797B"/>
    <w:rsid w:val="00CC1695"/>
    <w:rsid w:val="00CC212F"/>
    <w:rsid w:val="00CC34D3"/>
    <w:rsid w:val="00CC75E5"/>
    <w:rsid w:val="00CC7C66"/>
    <w:rsid w:val="00CD0830"/>
    <w:rsid w:val="00CD4269"/>
    <w:rsid w:val="00CE003A"/>
    <w:rsid w:val="00CE1A4A"/>
    <w:rsid w:val="00CF6215"/>
    <w:rsid w:val="00CF7824"/>
    <w:rsid w:val="00D0561C"/>
    <w:rsid w:val="00D066C2"/>
    <w:rsid w:val="00D11105"/>
    <w:rsid w:val="00D225CD"/>
    <w:rsid w:val="00D319EB"/>
    <w:rsid w:val="00D333C2"/>
    <w:rsid w:val="00D4711D"/>
    <w:rsid w:val="00D50945"/>
    <w:rsid w:val="00D60075"/>
    <w:rsid w:val="00D605B3"/>
    <w:rsid w:val="00D65ABF"/>
    <w:rsid w:val="00D73128"/>
    <w:rsid w:val="00D73C3D"/>
    <w:rsid w:val="00D754C3"/>
    <w:rsid w:val="00D846D4"/>
    <w:rsid w:val="00D87754"/>
    <w:rsid w:val="00D90C33"/>
    <w:rsid w:val="00D934BF"/>
    <w:rsid w:val="00D95464"/>
    <w:rsid w:val="00DA11E1"/>
    <w:rsid w:val="00DA2F76"/>
    <w:rsid w:val="00DB3F5D"/>
    <w:rsid w:val="00DB4FA5"/>
    <w:rsid w:val="00DB530D"/>
    <w:rsid w:val="00DB65B8"/>
    <w:rsid w:val="00DB6E78"/>
    <w:rsid w:val="00DC3475"/>
    <w:rsid w:val="00DD09AE"/>
    <w:rsid w:val="00DD34D2"/>
    <w:rsid w:val="00DD4F93"/>
    <w:rsid w:val="00DF1DCB"/>
    <w:rsid w:val="00E12787"/>
    <w:rsid w:val="00E15917"/>
    <w:rsid w:val="00E16FAB"/>
    <w:rsid w:val="00E20EE7"/>
    <w:rsid w:val="00E21D42"/>
    <w:rsid w:val="00E2398F"/>
    <w:rsid w:val="00E31989"/>
    <w:rsid w:val="00E40134"/>
    <w:rsid w:val="00E50B12"/>
    <w:rsid w:val="00E51A85"/>
    <w:rsid w:val="00E61E24"/>
    <w:rsid w:val="00E64516"/>
    <w:rsid w:val="00E65F4A"/>
    <w:rsid w:val="00E66679"/>
    <w:rsid w:val="00EA44F2"/>
    <w:rsid w:val="00EC4C59"/>
    <w:rsid w:val="00EC6B94"/>
    <w:rsid w:val="00ED7184"/>
    <w:rsid w:val="00EE66ED"/>
    <w:rsid w:val="00EF7908"/>
    <w:rsid w:val="00F02401"/>
    <w:rsid w:val="00F1336E"/>
    <w:rsid w:val="00F13792"/>
    <w:rsid w:val="00F21B1E"/>
    <w:rsid w:val="00F23511"/>
    <w:rsid w:val="00F26D8A"/>
    <w:rsid w:val="00F44817"/>
    <w:rsid w:val="00F457D1"/>
    <w:rsid w:val="00F528F2"/>
    <w:rsid w:val="00F57F7A"/>
    <w:rsid w:val="00F64486"/>
    <w:rsid w:val="00F716A0"/>
    <w:rsid w:val="00F77470"/>
    <w:rsid w:val="00F831CE"/>
    <w:rsid w:val="00F83C07"/>
    <w:rsid w:val="00F879B0"/>
    <w:rsid w:val="00F9408F"/>
    <w:rsid w:val="00F9656E"/>
    <w:rsid w:val="00FA4B40"/>
    <w:rsid w:val="00FA7CE5"/>
    <w:rsid w:val="00FB67A9"/>
    <w:rsid w:val="00FB7B6E"/>
    <w:rsid w:val="00FC36C4"/>
    <w:rsid w:val="00FC5362"/>
    <w:rsid w:val="00FD25E7"/>
    <w:rsid w:val="00FD47D8"/>
    <w:rsid w:val="00FE565C"/>
    <w:rsid w:val="00FF182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F6DE6-0A7C-4040-8B25-B38F27A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paragraph" w:styleId="a4">
    <w:name w:val="Body Text"/>
    <w:basedOn w:val="a"/>
    <w:link w:val="a5"/>
    <w:uiPriority w:val="99"/>
    <w:rsid w:val="00B33B99"/>
    <w:pPr>
      <w:widowControl w:val="0"/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6">
    <w:name w:val="List"/>
    <w:basedOn w:val="a4"/>
    <w:uiPriority w:val="99"/>
    <w:pPr>
      <w:widowControl/>
      <w:suppressAutoHyphens/>
    </w:pPr>
    <w:rPr>
      <w:szCs w:val="28"/>
      <w:lang w:eastAsia="ar-S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7">
    <w:name w:val="Title"/>
    <w:basedOn w:val="a"/>
    <w:next w:val="a8"/>
    <w:link w:val="a9"/>
    <w:uiPriority w:val="99"/>
    <w:qFormat/>
    <w:pPr>
      <w:jc w:val="center"/>
    </w:pPr>
    <w:rPr>
      <w:sz w:val="24"/>
      <w:szCs w:val="24"/>
    </w:rPr>
  </w:style>
  <w:style w:type="paragraph" w:styleId="a8">
    <w:name w:val="Subtitle"/>
    <w:basedOn w:val="a7"/>
    <w:next w:val="a4"/>
    <w:link w:val="aa"/>
    <w:uiPriority w:val="99"/>
    <w:qFormat/>
    <w:pPr>
      <w:keepNext/>
      <w:spacing w:before="240" w:after="120"/>
    </w:pPr>
    <w:rPr>
      <w:rFonts w:ascii="Arial" w:hAnsi="Arial" w:cs="Arial"/>
      <w:i/>
      <w:iCs/>
      <w:sz w:val="28"/>
      <w:szCs w:val="28"/>
    </w:rPr>
  </w:style>
  <w:style w:type="paragraph" w:styleId="ab">
    <w:name w:val="Body Text Indent"/>
    <w:basedOn w:val="a"/>
    <w:link w:val="ac"/>
    <w:uiPriority w:val="9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pPr>
      <w:ind w:left="72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uiPriority w:val="99"/>
    <w:pPr>
      <w:ind w:left="432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pPr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32">
    <w:name w:val="Body Text Indent 3"/>
    <w:basedOn w:val="a"/>
    <w:link w:val="33"/>
    <w:uiPriority w:val="99"/>
    <w:pPr>
      <w:ind w:left="432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customStyle="1" w:styleId="210">
    <w:name w:val="Основной текст 21"/>
    <w:basedOn w:val="a"/>
    <w:uiPriority w:val="99"/>
    <w:pPr>
      <w:jc w:val="center"/>
    </w:pPr>
    <w:rPr>
      <w:color w:val="000000"/>
      <w:sz w:val="24"/>
      <w:szCs w:val="24"/>
    </w:rPr>
  </w:style>
  <w:style w:type="character" w:customStyle="1" w:styleId="a9">
    <w:name w:val="Заголовок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aa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310">
    <w:name w:val="Основной текст 31"/>
    <w:basedOn w:val="a"/>
    <w:uiPriority w:val="99"/>
    <w:pPr>
      <w:jc w:val="center"/>
    </w:pPr>
    <w:rPr>
      <w:rFonts w:ascii="Arial New Bash" w:hAnsi="Arial New Bash" w:cs="Arial New Bash"/>
      <w:lang w:val="en-US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ad">
    <w:name w:val="Содержимое врезки"/>
    <w:basedOn w:val="a4"/>
    <w:uiPriority w:val="99"/>
    <w:pPr>
      <w:widowControl/>
      <w:suppressAutoHyphens/>
    </w:pPr>
    <w:rPr>
      <w:szCs w:val="28"/>
      <w:lang w:eastAsia="ar-SA"/>
    </w:rPr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  <w:i/>
      <w:iCs/>
    </w:rPr>
  </w:style>
  <w:style w:type="table" w:styleId="af0">
    <w:name w:val="Table Grid"/>
    <w:basedOn w:val="a1"/>
    <w:uiPriority w:val="99"/>
    <w:rsid w:val="003E7F81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6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426CA0"/>
    <w:pPr>
      <w:suppressAutoHyphens w:val="0"/>
      <w:spacing w:before="75" w:after="75"/>
    </w:pPr>
    <w:rPr>
      <w:rFonts w:ascii="Arial" w:hAnsi="Arial" w:cs="Arial"/>
      <w:color w:val="000000"/>
      <w:lang w:eastAsia="ru-RU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F879B0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Title">
    <w:name w:val="ConsTitle"/>
    <w:uiPriority w:val="99"/>
    <w:rsid w:val="00B97B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95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uiPriority w:val="99"/>
    <w:rsid w:val="00E40134"/>
    <w:pPr>
      <w:suppressAutoHyphens w:val="0"/>
      <w:spacing w:after="160" w:line="240" w:lineRule="exact"/>
    </w:pPr>
    <w:rPr>
      <w:sz w:val="28"/>
      <w:szCs w:val="28"/>
      <w:lang w:val="en-US" w:eastAsia="en-US"/>
    </w:rPr>
  </w:style>
  <w:style w:type="paragraph" w:styleId="34">
    <w:name w:val="Body Text 3"/>
    <w:basedOn w:val="a"/>
    <w:link w:val="35"/>
    <w:uiPriority w:val="99"/>
    <w:semiHidden/>
    <w:unhideWhenUsed/>
    <w:rsid w:val="00B33B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B33B99"/>
    <w:rPr>
      <w:rFonts w:cs="Times New Roman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2016-11-19T04:34:00Z</cp:lastPrinted>
  <dcterms:created xsi:type="dcterms:W3CDTF">2019-09-30T05:05:00Z</dcterms:created>
  <dcterms:modified xsi:type="dcterms:W3CDTF">2019-09-30T05:05:00Z</dcterms:modified>
</cp:coreProperties>
</file>